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D0C08" w14:textId="248EC89F" w:rsidR="00A565D2" w:rsidRDefault="002C65FD">
      <w:pPr>
        <w:spacing w:after="280" w:line="240" w:lineRule="auto"/>
        <w:jc w:val="center"/>
        <w:rPr>
          <w:smallCaps/>
          <w:color w:val="000000"/>
          <w:sz w:val="24"/>
          <w:szCs w:val="24"/>
        </w:rPr>
      </w:pPr>
      <w:r>
        <w:rPr>
          <w:b/>
          <w:smallCaps/>
          <w:color w:val="000000"/>
          <w:sz w:val="24"/>
          <w:szCs w:val="24"/>
        </w:rPr>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rsidR="00B2360A">
            <w:t xml:space="preserve">     </w:t>
          </w:r>
        </w:sdtContent>
      </w:sdt>
    </w:p>
    <w:p w14:paraId="4993441B" w14:textId="77777777" w:rsidR="00A565D2" w:rsidRDefault="002C65FD">
      <w:pPr>
        <w:spacing w:before="280" w:after="280" w:line="240" w:lineRule="auto"/>
        <w:jc w:val="center"/>
        <w:rPr>
          <w:smallCaps/>
          <w:color w:val="000000"/>
          <w:sz w:val="24"/>
          <w:szCs w:val="24"/>
        </w:rPr>
      </w:pPr>
      <w:r>
        <w:rPr>
          <w:b/>
          <w:smallCaps/>
          <w:color w:val="000000"/>
          <w:sz w:val="24"/>
          <w:szCs w:val="24"/>
        </w:rPr>
        <w:t>CRITÉRIOS UTILIZADOS NA AVALIAÇÃO DE MÉRITO CULTURAL</w:t>
      </w:r>
    </w:p>
    <w:p w14:paraId="126B2497" w14:textId="7D39784A" w:rsidR="0051111F" w:rsidRDefault="0051111F" w:rsidP="0051111F">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22004C35" w14:textId="1FEC6241" w:rsidR="0051111F" w:rsidRDefault="0051111F" w:rsidP="0051111F">
      <w:pPr>
        <w:spacing w:before="120" w:after="120" w:line="240" w:lineRule="auto"/>
        <w:ind w:left="120" w:right="120"/>
        <w:jc w:val="both"/>
        <w:rPr>
          <w:color w:val="000000"/>
          <w:sz w:val="24"/>
          <w:szCs w:val="24"/>
        </w:rPr>
      </w:pPr>
      <w:r w:rsidRPr="0051111F">
        <w:rPr>
          <w:color w:val="000000"/>
          <w:sz w:val="24"/>
          <w:szCs w:val="24"/>
        </w:rPr>
        <w:t xml:space="preserve">• Grau pleno de atendimento do critério - </w:t>
      </w:r>
      <w:r>
        <w:rPr>
          <w:color w:val="000000"/>
          <w:sz w:val="24"/>
          <w:szCs w:val="24"/>
        </w:rPr>
        <w:t>10</w:t>
      </w:r>
      <w:r w:rsidRPr="0051111F">
        <w:rPr>
          <w:color w:val="000000"/>
          <w:sz w:val="24"/>
          <w:szCs w:val="24"/>
        </w:rPr>
        <w:t xml:space="preserve"> pontos; </w:t>
      </w:r>
    </w:p>
    <w:p w14:paraId="229CBD7C" w14:textId="5F404DD1" w:rsidR="0051111F" w:rsidRDefault="0051111F" w:rsidP="0051111F">
      <w:pPr>
        <w:spacing w:before="120" w:after="120" w:line="240" w:lineRule="auto"/>
        <w:ind w:left="120" w:right="120"/>
        <w:jc w:val="both"/>
        <w:rPr>
          <w:color w:val="000000"/>
          <w:sz w:val="24"/>
          <w:szCs w:val="24"/>
        </w:rPr>
      </w:pPr>
      <w:r w:rsidRPr="0051111F">
        <w:rPr>
          <w:color w:val="000000"/>
          <w:sz w:val="24"/>
          <w:szCs w:val="24"/>
        </w:rPr>
        <w:t xml:space="preserve">• Grau satisfatório de atendimento do critério – </w:t>
      </w:r>
      <w:r w:rsidR="0032340C">
        <w:rPr>
          <w:color w:val="000000"/>
          <w:sz w:val="24"/>
          <w:szCs w:val="24"/>
        </w:rPr>
        <w:t>5</w:t>
      </w:r>
      <w:r w:rsidRPr="0051111F">
        <w:rPr>
          <w:color w:val="000000"/>
          <w:sz w:val="24"/>
          <w:szCs w:val="24"/>
        </w:rPr>
        <w:t xml:space="preserve"> pontos; </w:t>
      </w:r>
    </w:p>
    <w:p w14:paraId="0370EBB8" w14:textId="1B494279" w:rsidR="0051111F" w:rsidRDefault="0051111F" w:rsidP="0051111F">
      <w:pPr>
        <w:spacing w:before="120" w:after="120" w:line="240" w:lineRule="auto"/>
        <w:ind w:left="120" w:right="120"/>
        <w:jc w:val="both"/>
        <w:rPr>
          <w:color w:val="000000"/>
          <w:sz w:val="24"/>
          <w:szCs w:val="24"/>
        </w:rPr>
      </w:pPr>
      <w:r w:rsidRPr="0051111F">
        <w:rPr>
          <w:color w:val="000000"/>
          <w:sz w:val="24"/>
          <w:szCs w:val="24"/>
        </w:rPr>
        <w:t xml:space="preserve">• Grau insatisfatório de atendimento do critério – </w:t>
      </w:r>
      <w:r>
        <w:rPr>
          <w:color w:val="000000"/>
          <w:sz w:val="24"/>
          <w:szCs w:val="24"/>
        </w:rPr>
        <w:t>2</w:t>
      </w:r>
      <w:r w:rsidRPr="0051111F">
        <w:rPr>
          <w:color w:val="000000"/>
          <w:sz w:val="24"/>
          <w:szCs w:val="24"/>
        </w:rPr>
        <w:t xml:space="preserve"> ponto</w:t>
      </w:r>
      <w:r>
        <w:rPr>
          <w:color w:val="000000"/>
          <w:sz w:val="24"/>
          <w:szCs w:val="24"/>
        </w:rPr>
        <w:t>s</w:t>
      </w:r>
      <w:r w:rsidRPr="0051111F">
        <w:rPr>
          <w:color w:val="000000"/>
          <w:sz w:val="24"/>
          <w:szCs w:val="24"/>
        </w:rPr>
        <w:t xml:space="preserve">; </w:t>
      </w:r>
    </w:p>
    <w:p w14:paraId="11D49192" w14:textId="721DFC9C" w:rsidR="0051111F" w:rsidRPr="0051111F" w:rsidRDefault="0051111F" w:rsidP="0051111F">
      <w:pPr>
        <w:spacing w:before="120" w:after="120" w:line="240" w:lineRule="auto"/>
        <w:ind w:left="120" w:right="120"/>
        <w:jc w:val="both"/>
        <w:rPr>
          <w:color w:val="000000"/>
          <w:sz w:val="24"/>
          <w:szCs w:val="24"/>
        </w:rPr>
      </w:pPr>
      <w:r w:rsidRPr="0051111F">
        <w:rPr>
          <w:color w:val="000000"/>
          <w:sz w:val="24"/>
          <w:szCs w:val="24"/>
        </w:rPr>
        <w:t>• Não atendimento do critério – 0 pontos.</w:t>
      </w:r>
    </w:p>
    <w:p w14:paraId="469ED46D" w14:textId="3A0B419C" w:rsidR="00A565D2" w:rsidRDefault="00A565D2" w:rsidP="0051111F">
      <w:pPr>
        <w:spacing w:before="120" w:after="120" w:line="240" w:lineRule="auto"/>
        <w:ind w:left="120" w:right="120"/>
        <w:rPr>
          <w:color w:val="000000"/>
          <w:sz w:val="24"/>
          <w:szCs w:val="24"/>
        </w:rPr>
      </w:pPr>
    </w:p>
    <w:tbl>
      <w:tblPr>
        <w:tblStyle w:val="a0"/>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A565D2" w14:paraId="2BA7D8D3"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56483862" w14:textId="77777777" w:rsidR="00A565D2" w:rsidRDefault="002C65FD">
            <w:pPr>
              <w:spacing w:before="120" w:after="120" w:line="240" w:lineRule="auto"/>
              <w:ind w:left="120" w:right="120"/>
              <w:jc w:val="center"/>
              <w:rPr>
                <w:color w:val="000000"/>
                <w:sz w:val="24"/>
                <w:szCs w:val="24"/>
              </w:rPr>
            </w:pPr>
            <w:r>
              <w:rPr>
                <w:b/>
                <w:color w:val="000000"/>
                <w:sz w:val="24"/>
                <w:szCs w:val="24"/>
              </w:rPr>
              <w:t>CRITÉRIOS OBRIGATÓRIOS</w:t>
            </w:r>
          </w:p>
        </w:tc>
      </w:tr>
      <w:tr w:rsidR="00A565D2" w14:paraId="54771397"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135EC98" w14:textId="77777777" w:rsidR="00A565D2" w:rsidRDefault="002C65FD">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6CC26A2B" w14:textId="77777777" w:rsidR="00A565D2" w:rsidRDefault="002C65FD">
            <w:pPr>
              <w:spacing w:before="120" w:after="120" w:line="240" w:lineRule="auto"/>
              <w:ind w:left="120" w:right="120"/>
              <w:jc w:val="center"/>
              <w:rPr>
                <w:color w:val="000000"/>
                <w:sz w:val="24"/>
                <w:szCs w:val="24"/>
              </w:rPr>
            </w:pPr>
            <w:r>
              <w:rPr>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796FE37C" w14:textId="77777777" w:rsidR="00A565D2" w:rsidRDefault="002C65FD">
            <w:pPr>
              <w:spacing w:before="120" w:after="120" w:line="240" w:lineRule="auto"/>
              <w:ind w:left="120" w:right="120"/>
              <w:jc w:val="center"/>
              <w:rPr>
                <w:color w:val="000000"/>
                <w:sz w:val="24"/>
                <w:szCs w:val="24"/>
              </w:rPr>
            </w:pPr>
            <w:r>
              <w:rPr>
                <w:b/>
                <w:color w:val="000000"/>
                <w:sz w:val="24"/>
                <w:szCs w:val="24"/>
              </w:rPr>
              <w:t>Pontuação Máxima</w:t>
            </w:r>
          </w:p>
        </w:tc>
      </w:tr>
      <w:tr w:rsidR="00A565D2" w14:paraId="4DD7C074"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77377852" w14:textId="77777777" w:rsidR="00A565D2" w:rsidRDefault="002C65FD">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260FD448" w14:textId="292411C2" w:rsidR="00A565D2" w:rsidRDefault="002C65FD">
            <w:pPr>
              <w:spacing w:before="120" w:after="120" w:line="240" w:lineRule="auto"/>
              <w:ind w:left="120" w:right="120"/>
              <w:jc w:val="center"/>
              <w:rPr>
                <w:color w:val="000000"/>
                <w:sz w:val="24"/>
                <w:szCs w:val="24"/>
              </w:rPr>
            </w:pPr>
            <w:r>
              <w:rPr>
                <w:b/>
                <w:color w:val="000000"/>
                <w:sz w:val="24"/>
                <w:szCs w:val="24"/>
              </w:rPr>
              <w:t xml:space="preserve">Qualidade do Projeto - </w:t>
            </w:r>
            <w:r w:rsidR="00B2360A">
              <w:rPr>
                <w:b/>
                <w:color w:val="000000"/>
                <w:sz w:val="24"/>
                <w:szCs w:val="24"/>
              </w:rPr>
              <w:t>Coerência</w:t>
            </w:r>
            <w:r>
              <w:rPr>
                <w:b/>
                <w:color w:val="000000"/>
                <w:sz w:val="24"/>
                <w:szCs w:val="24"/>
              </w:rPr>
              <w:t xml:space="preserve"> do objeto, objetivos, justificativa e metas do projeto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tag w:val="goog_rdk_4"/>
                <w:id w:val="1690179340"/>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tag w:val="goog_rdk_5"/>
                <w:id w:val="1914124216"/>
                <w:showingPlcHdr/>
              </w:sdtPr>
              <w:sdtContent>
                <w:r w:rsidR="00B2360A">
                  <w:t xml:space="preserve">     </w:t>
                </w:r>
              </w:sdtContent>
            </w:sdt>
            <w:sdt>
              <w:sdtPr>
                <w:tag w:val="goog_rdk_6"/>
                <w:id w:val="-320274980"/>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484F969D"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051D150" w14:textId="3BEF5DF9" w:rsidR="00A565D2" w:rsidRDefault="0051111F">
            <w:pPr>
              <w:spacing w:before="120" w:after="120" w:line="240" w:lineRule="auto"/>
              <w:ind w:left="120" w:right="120"/>
              <w:jc w:val="center"/>
              <w:rPr>
                <w:color w:val="000000"/>
                <w:sz w:val="24"/>
                <w:szCs w:val="24"/>
              </w:rPr>
            </w:pPr>
            <w:r>
              <w:rPr>
                <w:color w:val="000000"/>
                <w:sz w:val="24"/>
                <w:szCs w:val="24"/>
              </w:rPr>
              <w:t>10</w:t>
            </w:r>
          </w:p>
        </w:tc>
      </w:tr>
      <w:tr w:rsidR="00A565D2" w14:paraId="2D9BF02A"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8FF0C89" w14:textId="77777777" w:rsidR="00A565D2" w:rsidRDefault="002C65FD">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1B90E147" w14:textId="71454F10" w:rsidR="00A565D2" w:rsidRDefault="002C65FD">
            <w:pPr>
              <w:spacing w:before="120" w:after="120" w:line="240" w:lineRule="auto"/>
              <w:ind w:left="120" w:right="120"/>
              <w:jc w:val="center"/>
              <w:rPr>
                <w:color w:val="FF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w:t>
            </w:r>
            <w:r w:rsidR="0074188E" w:rsidRPr="00A87F64">
              <w:rPr>
                <w:b/>
                <w:sz w:val="24"/>
                <w:szCs w:val="24"/>
              </w:rPr>
              <w:t>Município -</w:t>
            </w:r>
            <w:r w:rsidRPr="00A87F64">
              <w:rPr>
                <w:b/>
                <w:sz w:val="24"/>
                <w:szCs w:val="24"/>
              </w:rPr>
              <w:t>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w:t>
            </w:r>
            <w:r w:rsidR="00A87F64" w:rsidRPr="00A87F64">
              <w:rPr>
                <w:sz w:val="24"/>
                <w:szCs w:val="24"/>
              </w:rPr>
              <w:t>Município.</w:t>
            </w:r>
          </w:p>
          <w:p w14:paraId="201F1DC9"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64C67C50" w14:textId="0FC00230" w:rsidR="00A565D2" w:rsidRDefault="0051111F">
            <w:pPr>
              <w:spacing w:before="120" w:after="120" w:line="240" w:lineRule="auto"/>
              <w:ind w:left="120" w:right="120"/>
              <w:jc w:val="center"/>
              <w:rPr>
                <w:color w:val="000000"/>
                <w:sz w:val="24"/>
                <w:szCs w:val="24"/>
              </w:rPr>
            </w:pPr>
            <w:r>
              <w:rPr>
                <w:color w:val="000000"/>
                <w:sz w:val="24"/>
                <w:szCs w:val="24"/>
              </w:rPr>
              <w:t>10</w:t>
            </w:r>
          </w:p>
        </w:tc>
      </w:tr>
      <w:tr w:rsidR="00A565D2" w14:paraId="0004EB4E"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25952B3" w14:textId="77777777" w:rsidR="00A565D2" w:rsidRDefault="002C65FD">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47C675E4" w14:textId="77777777" w:rsidR="00A565D2" w:rsidRDefault="002C65FD">
            <w:pPr>
              <w:spacing w:before="120" w:after="120" w:line="240" w:lineRule="auto"/>
              <w:ind w:left="120" w:right="120"/>
              <w:jc w:val="center"/>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xml:space="preserve">, idosos e demais grupos em situação </w:t>
            </w:r>
            <w:r>
              <w:rPr>
                <w:color w:val="000000"/>
                <w:sz w:val="24"/>
                <w:szCs w:val="24"/>
              </w:rPr>
              <w:lastRenderedPageBreak/>
              <w:t>de histórica vulnerabilidade econômica/social.</w:t>
            </w:r>
          </w:p>
          <w:p w14:paraId="23A59601"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278669A" w14:textId="354650B8" w:rsidR="00A565D2" w:rsidRDefault="0051111F">
            <w:pPr>
              <w:spacing w:before="120" w:after="120" w:line="240" w:lineRule="auto"/>
              <w:ind w:left="120" w:right="120"/>
              <w:jc w:val="center"/>
              <w:rPr>
                <w:color w:val="000000"/>
                <w:sz w:val="24"/>
                <w:szCs w:val="24"/>
              </w:rPr>
            </w:pPr>
            <w:r>
              <w:rPr>
                <w:color w:val="000000"/>
                <w:sz w:val="24"/>
                <w:szCs w:val="24"/>
              </w:rPr>
              <w:lastRenderedPageBreak/>
              <w:t>10</w:t>
            </w:r>
          </w:p>
        </w:tc>
      </w:tr>
      <w:tr w:rsidR="00A565D2" w14:paraId="2F7FB072"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7C3BC24" w14:textId="77777777" w:rsidR="00A565D2" w:rsidRDefault="002C65FD">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0B15A2C0" w14:textId="398823AF" w:rsidR="00A565D2" w:rsidRDefault="002C65FD">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Content>
                <w:r>
                  <w:rPr>
                    <w:b/>
                    <w:color w:val="000000"/>
                    <w:sz w:val="24"/>
                    <w:szCs w:val="24"/>
                  </w:rPr>
                  <w:t xml:space="preserve"> </w:t>
                </w:r>
              </w:sdtContent>
            </w:sdt>
            <w:sdt>
              <w:sdtPr>
                <w:tag w:val="goog_rdk_8"/>
                <w:id w:val="-840929120"/>
                <w:showingPlcHdr/>
              </w:sdtPr>
              <w:sdtContent>
                <w:r w:rsidR="00B2360A">
                  <w:t xml:space="preserve">     </w:t>
                </w:r>
              </w:sdtContent>
            </w:sdt>
            <w:sdt>
              <w:sdtPr>
                <w:tag w:val="goog_rdk_9"/>
                <w:id w:val="154423325"/>
              </w:sdt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58114FC7"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B2E6FB1" w14:textId="10D7EFC7" w:rsidR="00A565D2" w:rsidRDefault="0051111F">
            <w:pPr>
              <w:spacing w:before="120" w:after="120" w:line="240" w:lineRule="auto"/>
              <w:ind w:left="120" w:right="120"/>
              <w:jc w:val="center"/>
              <w:rPr>
                <w:color w:val="000000"/>
                <w:sz w:val="24"/>
                <w:szCs w:val="24"/>
              </w:rPr>
            </w:pPr>
            <w:r>
              <w:rPr>
                <w:color w:val="000000"/>
                <w:sz w:val="24"/>
                <w:szCs w:val="24"/>
              </w:rPr>
              <w:t>10</w:t>
            </w:r>
          </w:p>
        </w:tc>
      </w:tr>
      <w:tr w:rsidR="00A565D2" w14:paraId="5639D4B3"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0A0C268" w14:textId="77777777" w:rsidR="00A565D2" w:rsidRDefault="002C65FD">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424EE413" w14:textId="36CDC9AA" w:rsidR="00A565D2" w:rsidRDefault="002C65FD">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tag w:val="goog_rdk_12"/>
                <w:id w:val="-1846243484"/>
                <w:showingPlcHdr/>
              </w:sdtPr>
              <w:sdtContent>
                <w:r w:rsidR="00B2360A">
                  <w:t xml:space="preserve">     </w:t>
                </w:r>
              </w:sdtContent>
            </w:sdt>
            <w:sdt>
              <w:sdtPr>
                <w:tag w:val="goog_rdk_13"/>
                <w:id w:val="1526138761"/>
              </w:sdtPr>
              <w:sdtContent>
                <w:r>
                  <w:rPr>
                    <w:b/>
                    <w:color w:val="000000"/>
                    <w:sz w:val="24"/>
                    <w:szCs w:val="24"/>
                  </w:rPr>
                  <w:t>n</w:t>
                </w:r>
              </w:sdtContent>
            </w:sdt>
            <w:r>
              <w:rPr>
                <w:b/>
                <w:color w:val="000000"/>
                <w:sz w:val="24"/>
                <w:szCs w:val="24"/>
              </w:rPr>
              <w:t>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p w14:paraId="67909400"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308AC1CE" w14:textId="3E0FD000" w:rsidR="00A565D2" w:rsidRDefault="0051111F">
            <w:pPr>
              <w:spacing w:before="120" w:after="120" w:line="240" w:lineRule="auto"/>
              <w:ind w:left="120" w:right="120"/>
              <w:jc w:val="center"/>
              <w:rPr>
                <w:color w:val="000000"/>
                <w:sz w:val="24"/>
                <w:szCs w:val="24"/>
              </w:rPr>
            </w:pPr>
            <w:r>
              <w:rPr>
                <w:color w:val="000000"/>
                <w:sz w:val="24"/>
                <w:szCs w:val="24"/>
              </w:rPr>
              <w:t>10</w:t>
            </w:r>
          </w:p>
        </w:tc>
      </w:tr>
      <w:tr w:rsidR="00A565D2" w14:paraId="25394C41"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03A1C134" w14:textId="77777777" w:rsidR="00A565D2" w:rsidRDefault="002C65FD">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F7DAA20" w14:textId="77777777" w:rsidR="00A565D2" w:rsidRDefault="002C65FD">
            <w:pPr>
              <w:spacing w:before="120" w:after="120" w:line="240" w:lineRule="auto"/>
              <w:ind w:left="120" w:right="120"/>
              <w:jc w:val="center"/>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p w14:paraId="70CCBDCD" w14:textId="77777777" w:rsidR="00A565D2" w:rsidRDefault="002C65FD">
            <w:pPr>
              <w:spacing w:before="120" w:after="120" w:line="240" w:lineRule="auto"/>
              <w:ind w:left="120" w:right="120"/>
              <w:jc w:val="center"/>
              <w:rPr>
                <w:color w:val="000000"/>
                <w:sz w:val="24"/>
                <w:szCs w:val="24"/>
              </w:rPr>
            </w:pPr>
            <w:r>
              <w:rPr>
                <w:color w:val="000000"/>
                <w:sz w:val="24"/>
                <w:szCs w:val="24"/>
              </w:rPr>
              <w:t> </w:t>
            </w:r>
          </w:p>
          <w:p w14:paraId="42F47D58" w14:textId="5109674C" w:rsidR="00691233" w:rsidRDefault="00691233">
            <w:pPr>
              <w:spacing w:before="120" w:after="120" w:line="240" w:lineRule="auto"/>
              <w:ind w:left="120" w:right="120"/>
              <w:jc w:val="center"/>
              <w:rPr>
                <w:color w:val="000000"/>
                <w:sz w:val="24"/>
                <w:szCs w:val="24"/>
              </w:rPr>
            </w:pPr>
          </w:p>
        </w:tc>
        <w:tc>
          <w:tcPr>
            <w:tcW w:w="2953" w:type="dxa"/>
            <w:tcBorders>
              <w:top w:val="single" w:sz="6" w:space="0" w:color="000000"/>
              <w:left w:val="single" w:sz="6" w:space="0" w:color="000000"/>
              <w:bottom w:val="single" w:sz="6" w:space="0" w:color="000000"/>
              <w:right w:val="single" w:sz="6" w:space="0" w:color="000000"/>
            </w:tcBorders>
            <w:vAlign w:val="center"/>
          </w:tcPr>
          <w:p w14:paraId="38796C37" w14:textId="2800A9E5" w:rsidR="00A565D2" w:rsidRDefault="0051111F">
            <w:pPr>
              <w:spacing w:before="120" w:after="120" w:line="240" w:lineRule="auto"/>
              <w:ind w:left="120" w:right="120"/>
              <w:jc w:val="center"/>
              <w:rPr>
                <w:color w:val="000000"/>
                <w:sz w:val="24"/>
                <w:szCs w:val="24"/>
              </w:rPr>
            </w:pPr>
            <w:r>
              <w:rPr>
                <w:color w:val="000000"/>
                <w:sz w:val="24"/>
                <w:szCs w:val="24"/>
              </w:rPr>
              <w:t>10</w:t>
            </w:r>
          </w:p>
        </w:tc>
      </w:tr>
      <w:tr w:rsidR="00A565D2" w14:paraId="27606105"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222F1E06" w14:textId="77777777" w:rsidR="00A565D2" w:rsidRDefault="002C65FD">
            <w:pPr>
              <w:spacing w:before="120" w:after="120" w:line="240" w:lineRule="auto"/>
              <w:ind w:left="120" w:right="120"/>
              <w:jc w:val="center"/>
              <w:rPr>
                <w:color w:val="000000"/>
                <w:sz w:val="24"/>
                <w:szCs w:val="24"/>
              </w:rPr>
            </w:pPr>
            <w:r>
              <w:rPr>
                <w:b/>
                <w:color w:val="000000"/>
                <w:sz w:val="24"/>
                <w:szCs w:val="24"/>
              </w:rPr>
              <w:lastRenderedPageBreak/>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49F9FCE" w14:textId="0FBE577A" w:rsidR="00A565D2" w:rsidRDefault="002C65FD">
            <w:pPr>
              <w:spacing w:before="120" w:after="120" w:line="240" w:lineRule="auto"/>
              <w:ind w:left="120" w:right="120"/>
              <w:jc w:val="center"/>
              <w:rPr>
                <w:color w:val="000000"/>
                <w:sz w:val="24"/>
                <w:szCs w:val="24"/>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tag w:val="goog_rdk_14"/>
                <w:id w:val="1842655990"/>
              </w:sdtPr>
              <w:sdtContent>
                <w:r>
                  <w:rPr>
                    <w:color w:val="000000"/>
                    <w:sz w:val="24"/>
                    <w:szCs w:val="24"/>
                  </w:rPr>
                  <w:t>a,</w:t>
                </w:r>
              </w:sdtContent>
            </w:sdt>
            <w:sdt>
              <w:sdtPr>
                <w:tag w:val="goog_rdk_15"/>
                <w:id w:val="-185517164"/>
                <w:showingPlcHdr/>
              </w:sdtPr>
              <w:sdtContent>
                <w:r w:rsidR="00B2360A">
                  <w:t xml:space="preserve">     </w:t>
                </w:r>
              </w:sdtContent>
            </w:sdt>
            <w:r>
              <w:rPr>
                <w:color w:val="000000"/>
                <w:sz w:val="24"/>
                <w:szCs w:val="24"/>
              </w:rPr>
              <w:t xml:space="preserve"> para fins de </w:t>
            </w:r>
            <w:proofErr w:type="spellStart"/>
            <w:r>
              <w:rPr>
                <w:color w:val="000000"/>
                <w:sz w:val="24"/>
                <w:szCs w:val="24"/>
              </w:rPr>
              <w:t>análise</w:t>
            </w:r>
            <w:proofErr w:type="spellEnd"/>
            <w:sdt>
              <w:sdtPr>
                <w:tag w:val="goog_rdk_16"/>
                <w:id w:val="-74911917"/>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tag w:val="goog_rdk_17"/>
                <w:id w:val="-1116440027"/>
              </w:sdtPr>
              <w:sdtContent>
                <w:r>
                  <w:rPr>
                    <w:color w:val="000000"/>
                    <w:sz w:val="24"/>
                    <w:szCs w:val="24"/>
                  </w:rPr>
                  <w:t>.</w:t>
                </w:r>
              </w:sdtContent>
            </w:sdt>
          </w:p>
          <w:p w14:paraId="7AC24A38" w14:textId="77777777" w:rsidR="00A565D2" w:rsidRDefault="002C65FD">
            <w:pPr>
              <w:spacing w:before="120" w:after="120" w:line="240" w:lineRule="auto"/>
              <w:ind w:left="120" w:right="120"/>
              <w:jc w:val="center"/>
              <w:rPr>
                <w:color w:val="000000"/>
                <w:sz w:val="24"/>
                <w:szCs w:val="24"/>
              </w:rPr>
            </w:pPr>
            <w:r>
              <w:rPr>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0AA642E1" w14:textId="109440FB" w:rsidR="00A565D2" w:rsidRDefault="0079747A">
            <w:pPr>
              <w:spacing w:before="120" w:after="120" w:line="240" w:lineRule="auto"/>
              <w:ind w:left="120" w:right="120"/>
              <w:jc w:val="center"/>
              <w:rPr>
                <w:color w:val="000000"/>
                <w:sz w:val="24"/>
                <w:szCs w:val="24"/>
              </w:rPr>
            </w:pPr>
            <w:r>
              <w:rPr>
                <w:color w:val="000000"/>
                <w:sz w:val="24"/>
                <w:szCs w:val="24"/>
              </w:rPr>
              <w:t>1</w:t>
            </w:r>
            <w:r w:rsidR="0051111F">
              <w:rPr>
                <w:color w:val="000000"/>
                <w:sz w:val="24"/>
                <w:szCs w:val="24"/>
              </w:rPr>
              <w:t>0</w:t>
            </w:r>
          </w:p>
        </w:tc>
      </w:tr>
      <w:tr w:rsidR="00A565D2" w14:paraId="0BDD8F57" w14:textId="7777777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538291F7" w14:textId="77777777" w:rsidR="00A565D2" w:rsidRDefault="002C65FD">
            <w:pPr>
              <w:spacing w:before="120" w:after="120" w:line="240" w:lineRule="auto"/>
              <w:ind w:left="120" w:right="120"/>
              <w:jc w:val="center"/>
              <w:rPr>
                <w:color w:val="000000"/>
                <w:sz w:val="24"/>
                <w:szCs w:val="24"/>
              </w:rPr>
            </w:pPr>
            <w:r>
              <w:rPr>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5326A039" w14:textId="77777777" w:rsidR="00A565D2" w:rsidRDefault="002C65FD">
            <w:pPr>
              <w:spacing w:before="120" w:after="120" w:line="240" w:lineRule="auto"/>
              <w:ind w:left="120" w:right="120"/>
              <w:jc w:val="center"/>
              <w:rPr>
                <w:color w:val="000000"/>
                <w:sz w:val="24"/>
                <w:szCs w:val="24"/>
              </w:rPr>
            </w:pPr>
            <w:r>
              <w:rPr>
                <w:color w:val="000000"/>
                <w:sz w:val="24"/>
                <w:szCs w:val="24"/>
              </w:rPr>
              <w:t>70</w:t>
            </w:r>
          </w:p>
        </w:tc>
      </w:tr>
    </w:tbl>
    <w:p w14:paraId="4DD0ADE8" w14:textId="77777777" w:rsidR="00A565D2" w:rsidRDefault="002C65FD">
      <w:pPr>
        <w:spacing w:before="120" w:after="120" w:line="240" w:lineRule="auto"/>
        <w:ind w:left="120" w:right="120"/>
        <w:jc w:val="both"/>
        <w:rPr>
          <w:color w:val="000000"/>
          <w:sz w:val="24"/>
          <w:szCs w:val="24"/>
        </w:rPr>
      </w:pPr>
      <w:r>
        <w:rPr>
          <w:color w:val="000000"/>
          <w:sz w:val="24"/>
          <w:szCs w:val="24"/>
        </w:rPr>
        <w:t>Além da pontuação acima, o proponente pode receber bônus de pontuação, ou seja, uma pontuação extra, conforme critérios abaixo especificados: </w:t>
      </w:r>
    </w:p>
    <w:p w14:paraId="227AFE22" w14:textId="77777777" w:rsidR="00A565D2" w:rsidRDefault="00A565D2">
      <w:pPr>
        <w:spacing w:before="120" w:after="120" w:line="240" w:lineRule="auto"/>
        <w:ind w:left="120" w:right="120"/>
        <w:jc w:val="both"/>
        <w:rPr>
          <w:color w:val="FF0000"/>
          <w:sz w:val="24"/>
          <w:szCs w:val="24"/>
        </w:rPr>
      </w:pPr>
    </w:p>
    <w:tbl>
      <w:tblPr>
        <w:tblStyle w:val="a2"/>
        <w:tblW w:w="9026" w:type="dxa"/>
        <w:tblLayout w:type="fixed"/>
        <w:tblLook w:val="0400" w:firstRow="0" w:lastRow="0" w:firstColumn="0" w:lastColumn="0" w:noHBand="0" w:noVBand="1"/>
      </w:tblPr>
      <w:tblGrid>
        <w:gridCol w:w="1717"/>
        <w:gridCol w:w="3442"/>
        <w:gridCol w:w="3867"/>
      </w:tblGrid>
      <w:tr w:rsidR="00A565D2" w14:paraId="788ED028"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41D24" w14:textId="4F2FBE11" w:rsidR="00A565D2" w:rsidRDefault="002C65FD">
            <w:pPr>
              <w:spacing w:after="0" w:line="240" w:lineRule="auto"/>
              <w:jc w:val="center"/>
              <w:rPr>
                <w:sz w:val="24"/>
                <w:szCs w:val="24"/>
              </w:rPr>
            </w:pPr>
            <w:r>
              <w:rPr>
                <w:b/>
                <w:color w:val="000000"/>
                <w:sz w:val="24"/>
                <w:szCs w:val="24"/>
              </w:rPr>
              <w:t xml:space="preserve">PONTUAÇÃO BÔNUS PARA PROPONENTES </w:t>
            </w:r>
          </w:p>
        </w:tc>
      </w:tr>
      <w:tr w:rsidR="00A565D2" w14:paraId="53519D24"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85D2" w14:textId="77777777" w:rsidR="00A565D2" w:rsidRDefault="002C65FD">
            <w:pPr>
              <w:spacing w:after="0" w:line="240" w:lineRule="auto"/>
              <w:jc w:val="center"/>
              <w:rPr>
                <w:sz w:val="24"/>
                <w:szCs w:val="24"/>
              </w:rPr>
            </w:pPr>
            <w:r>
              <w:rPr>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E835D" w14:textId="77777777" w:rsidR="00A565D2" w:rsidRDefault="002C65FD">
            <w:pPr>
              <w:spacing w:after="0" w:line="240" w:lineRule="auto"/>
              <w:jc w:val="center"/>
              <w:rPr>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2317E" w14:textId="77777777" w:rsidR="00A565D2" w:rsidRDefault="002C65FD">
            <w:pPr>
              <w:spacing w:after="0" w:line="240" w:lineRule="auto"/>
              <w:jc w:val="center"/>
              <w:rPr>
                <w:sz w:val="24"/>
                <w:szCs w:val="24"/>
              </w:rPr>
            </w:pPr>
            <w:r>
              <w:rPr>
                <w:b/>
                <w:color w:val="000000"/>
                <w:sz w:val="24"/>
                <w:szCs w:val="24"/>
              </w:rPr>
              <w:t xml:space="preserve">Pontuação </w:t>
            </w:r>
          </w:p>
        </w:tc>
      </w:tr>
      <w:tr w:rsidR="00A565D2" w14:paraId="1BF80DF6"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65D58" w14:textId="77777777" w:rsidR="00A565D2" w:rsidRDefault="002C65FD">
            <w:pPr>
              <w:shd w:val="clear" w:color="auto" w:fill="FFFFFF"/>
              <w:spacing w:before="240" w:after="240" w:line="240" w:lineRule="auto"/>
              <w:jc w:val="center"/>
              <w:rPr>
                <w:sz w:val="24"/>
                <w:szCs w:val="24"/>
              </w:rPr>
            </w:pPr>
            <w:r>
              <w:rPr>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7EF0D" w14:textId="095EF178" w:rsidR="00A565D2" w:rsidRDefault="0051111F">
            <w:pPr>
              <w:spacing w:after="0" w:line="240" w:lineRule="auto"/>
              <w:jc w:val="center"/>
              <w:rPr>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AD01E" w14:textId="77777777" w:rsidR="00A565D2" w:rsidRDefault="00A565D2">
            <w:pPr>
              <w:spacing w:after="0" w:line="240" w:lineRule="auto"/>
              <w:rPr>
                <w:sz w:val="24"/>
                <w:szCs w:val="24"/>
              </w:rPr>
            </w:pPr>
          </w:p>
          <w:p w14:paraId="296ED542" w14:textId="77777777" w:rsidR="00A565D2" w:rsidRDefault="002C65FD">
            <w:pPr>
              <w:spacing w:after="0" w:line="240" w:lineRule="auto"/>
              <w:jc w:val="center"/>
              <w:rPr>
                <w:sz w:val="24"/>
                <w:szCs w:val="24"/>
              </w:rPr>
            </w:pPr>
            <w:r>
              <w:rPr>
                <w:color w:val="000000"/>
                <w:sz w:val="24"/>
                <w:szCs w:val="24"/>
              </w:rPr>
              <w:t>5</w:t>
            </w:r>
          </w:p>
        </w:tc>
      </w:tr>
      <w:tr w:rsidR="00A565D2" w14:paraId="59DF2A8B"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C46B3" w14:textId="77777777" w:rsidR="00A565D2" w:rsidRDefault="002C65FD">
            <w:pPr>
              <w:shd w:val="clear" w:color="auto" w:fill="FFFFFF"/>
              <w:spacing w:before="240" w:after="240" w:line="240" w:lineRule="auto"/>
              <w:jc w:val="center"/>
              <w:rPr>
                <w:sz w:val="24"/>
                <w:szCs w:val="24"/>
              </w:rPr>
            </w:pPr>
            <w:r>
              <w:rPr>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0FA93" w14:textId="3A3F4A0E" w:rsidR="00A565D2" w:rsidRDefault="0051111F">
            <w:pPr>
              <w:spacing w:after="0" w:line="240" w:lineRule="auto"/>
              <w:jc w:val="center"/>
              <w:rPr>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9A010" w14:textId="77777777" w:rsidR="00A565D2" w:rsidRDefault="00A565D2">
            <w:pPr>
              <w:spacing w:after="0" w:line="240" w:lineRule="auto"/>
              <w:rPr>
                <w:sz w:val="24"/>
                <w:szCs w:val="24"/>
              </w:rPr>
            </w:pPr>
          </w:p>
          <w:p w14:paraId="518E444D" w14:textId="77777777" w:rsidR="00A565D2" w:rsidRDefault="002C65FD">
            <w:pPr>
              <w:spacing w:after="0" w:line="240" w:lineRule="auto"/>
              <w:jc w:val="center"/>
              <w:rPr>
                <w:sz w:val="24"/>
                <w:szCs w:val="24"/>
              </w:rPr>
            </w:pPr>
            <w:r>
              <w:rPr>
                <w:color w:val="000000"/>
                <w:sz w:val="24"/>
                <w:szCs w:val="24"/>
              </w:rPr>
              <w:t>5</w:t>
            </w:r>
          </w:p>
        </w:tc>
      </w:tr>
      <w:tr w:rsidR="00A565D2" w14:paraId="199F1741" w14:textId="77777777">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FF7E7" w14:textId="77777777" w:rsidR="00A565D2" w:rsidRDefault="002C65FD">
            <w:pPr>
              <w:shd w:val="clear" w:color="auto" w:fill="FFFFFF"/>
              <w:spacing w:before="240" w:after="240" w:line="240" w:lineRule="auto"/>
              <w:jc w:val="center"/>
              <w:rPr>
                <w:sz w:val="24"/>
                <w:szCs w:val="24"/>
              </w:rPr>
            </w:pPr>
            <w:r>
              <w:rPr>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637DB" w14:textId="686AC50D" w:rsidR="00A565D2" w:rsidRDefault="0051111F">
            <w:pPr>
              <w:spacing w:after="0" w:line="240" w:lineRule="auto"/>
              <w:jc w:val="center"/>
              <w:rPr>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9855A" w14:textId="77777777" w:rsidR="00A565D2" w:rsidRDefault="00A565D2">
            <w:pPr>
              <w:spacing w:after="0" w:line="240" w:lineRule="auto"/>
              <w:rPr>
                <w:sz w:val="24"/>
                <w:szCs w:val="24"/>
              </w:rPr>
            </w:pPr>
          </w:p>
          <w:p w14:paraId="1D1DC1C3" w14:textId="77777777" w:rsidR="00A565D2" w:rsidRDefault="002C65FD">
            <w:pPr>
              <w:spacing w:after="0" w:line="240" w:lineRule="auto"/>
              <w:jc w:val="center"/>
              <w:rPr>
                <w:sz w:val="24"/>
                <w:szCs w:val="24"/>
              </w:rPr>
            </w:pPr>
            <w:r>
              <w:rPr>
                <w:color w:val="000000"/>
                <w:sz w:val="24"/>
                <w:szCs w:val="24"/>
              </w:rPr>
              <w:t>5</w:t>
            </w:r>
          </w:p>
        </w:tc>
      </w:tr>
      <w:tr w:rsidR="00A565D2" w14:paraId="0B810C8E" w14:textId="77777777">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5418" w14:textId="77777777" w:rsidR="00A565D2" w:rsidRDefault="002C65FD">
            <w:pPr>
              <w:shd w:val="clear" w:color="auto" w:fill="FFFFFF"/>
              <w:spacing w:before="240" w:after="240" w:line="240" w:lineRule="auto"/>
              <w:jc w:val="center"/>
              <w:rPr>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F0074" w14:textId="1D8CFC32" w:rsidR="00A565D2" w:rsidRDefault="0079747A">
            <w:pPr>
              <w:shd w:val="clear" w:color="auto" w:fill="FFFFFF"/>
              <w:spacing w:before="240" w:after="240" w:line="240" w:lineRule="auto"/>
              <w:jc w:val="center"/>
              <w:rPr>
                <w:sz w:val="24"/>
                <w:szCs w:val="24"/>
              </w:rPr>
            </w:pPr>
            <w:r w:rsidRPr="0079747A">
              <w:rPr>
                <w:sz w:val="24"/>
                <w:szCs w:val="24"/>
              </w:rPr>
              <w:t>15</w:t>
            </w:r>
            <w:r w:rsidR="002C65FD" w:rsidRPr="0079747A">
              <w:rPr>
                <w:sz w:val="24"/>
                <w:szCs w:val="24"/>
              </w:rPr>
              <w:t xml:space="preserve"> PONTOS</w:t>
            </w:r>
          </w:p>
        </w:tc>
      </w:tr>
    </w:tbl>
    <w:p w14:paraId="70CB4FB7" w14:textId="77777777" w:rsidR="00A565D2" w:rsidRDefault="00A565D2">
      <w:pPr>
        <w:spacing w:after="0" w:line="240" w:lineRule="auto"/>
        <w:rPr>
          <w:sz w:val="24"/>
          <w:szCs w:val="24"/>
        </w:rPr>
      </w:pPr>
    </w:p>
    <w:tbl>
      <w:tblPr>
        <w:tblStyle w:val="a3"/>
        <w:tblW w:w="9026" w:type="dxa"/>
        <w:tblLayout w:type="fixed"/>
        <w:tblLook w:val="0400" w:firstRow="0" w:lastRow="0" w:firstColumn="0" w:lastColumn="0" w:noHBand="0" w:noVBand="1"/>
      </w:tblPr>
      <w:tblGrid>
        <w:gridCol w:w="1584"/>
        <w:gridCol w:w="3960"/>
        <w:gridCol w:w="3482"/>
      </w:tblGrid>
      <w:tr w:rsidR="00A565D2" w14:paraId="12BE2F28"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E1F29" w14:textId="77777777" w:rsidR="00A565D2" w:rsidRDefault="002C65FD">
            <w:pPr>
              <w:spacing w:after="0" w:line="240" w:lineRule="auto"/>
              <w:jc w:val="center"/>
              <w:rPr>
                <w:sz w:val="24"/>
                <w:szCs w:val="24"/>
              </w:rPr>
            </w:pPr>
            <w:r>
              <w:rPr>
                <w:b/>
                <w:color w:val="000000"/>
                <w:sz w:val="24"/>
                <w:szCs w:val="24"/>
              </w:rPr>
              <w:t>PONTUAÇÃO EXTRA PARA PROPONENTES PESSOAS JURÍDICAS E COLETIVOS OU GRUPOS CULTURAIS SEM CNPJ</w:t>
            </w:r>
          </w:p>
        </w:tc>
      </w:tr>
      <w:tr w:rsidR="00A565D2" w14:paraId="43C9F9AC"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3BB0B" w14:textId="77777777" w:rsidR="00A565D2" w:rsidRDefault="002C65FD">
            <w:pPr>
              <w:spacing w:after="0" w:line="240" w:lineRule="auto"/>
              <w:jc w:val="center"/>
              <w:rPr>
                <w:sz w:val="24"/>
                <w:szCs w:val="24"/>
              </w:rPr>
            </w:pPr>
            <w:r>
              <w:rPr>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B6099" w14:textId="77777777" w:rsidR="00A565D2" w:rsidRDefault="002C65FD">
            <w:pPr>
              <w:spacing w:after="0" w:line="240" w:lineRule="auto"/>
              <w:jc w:val="center"/>
              <w:rPr>
                <w:sz w:val="24"/>
                <w:szCs w:val="24"/>
              </w:rPr>
            </w:pPr>
            <w:r>
              <w:rPr>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5B1FD" w14:textId="77777777" w:rsidR="00A565D2" w:rsidRDefault="002C65FD">
            <w:pPr>
              <w:spacing w:after="0" w:line="240" w:lineRule="auto"/>
              <w:jc w:val="center"/>
              <w:rPr>
                <w:sz w:val="24"/>
                <w:szCs w:val="24"/>
              </w:rPr>
            </w:pPr>
            <w:r>
              <w:rPr>
                <w:b/>
                <w:color w:val="000000"/>
                <w:sz w:val="24"/>
                <w:szCs w:val="24"/>
              </w:rPr>
              <w:t xml:space="preserve">Pontuação </w:t>
            </w:r>
          </w:p>
        </w:tc>
      </w:tr>
      <w:tr w:rsidR="00A565D2" w14:paraId="0B31F793"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C0F41" w14:textId="4EC5B2DC" w:rsidR="00A565D2" w:rsidRDefault="0079747A">
            <w:pPr>
              <w:shd w:val="clear" w:color="auto" w:fill="FFFFFF"/>
              <w:spacing w:before="240" w:after="240" w:line="240" w:lineRule="auto"/>
              <w:jc w:val="center"/>
              <w:rPr>
                <w:b/>
                <w:color w:val="000000"/>
                <w:sz w:val="24"/>
                <w:szCs w:val="24"/>
              </w:rPr>
            </w:pPr>
            <w:r>
              <w:rPr>
                <w:b/>
                <w:color w:val="000000"/>
                <w:sz w:val="24"/>
                <w:szCs w:val="24"/>
              </w:rPr>
              <w:t>K</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20D4D" w14:textId="77777777" w:rsidR="00A565D2" w:rsidRDefault="002C65FD">
            <w:pPr>
              <w:spacing w:after="0" w:line="240" w:lineRule="auto"/>
              <w:jc w:val="center"/>
              <w:rPr>
                <w:sz w:val="24"/>
                <w:szCs w:val="24"/>
              </w:rPr>
            </w:pPr>
            <w:r>
              <w:rPr>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510E6" w14:textId="77777777" w:rsidR="00A565D2" w:rsidRDefault="00A565D2">
            <w:pPr>
              <w:spacing w:after="240" w:line="240" w:lineRule="auto"/>
              <w:rPr>
                <w:sz w:val="24"/>
                <w:szCs w:val="24"/>
              </w:rPr>
            </w:pPr>
          </w:p>
          <w:p w14:paraId="43861DCC" w14:textId="77777777" w:rsidR="00A565D2" w:rsidRDefault="002C65FD">
            <w:pPr>
              <w:spacing w:after="0" w:line="240" w:lineRule="auto"/>
              <w:jc w:val="center"/>
              <w:rPr>
                <w:sz w:val="24"/>
                <w:szCs w:val="24"/>
              </w:rPr>
            </w:pPr>
            <w:r>
              <w:rPr>
                <w:color w:val="000000"/>
                <w:sz w:val="24"/>
                <w:szCs w:val="24"/>
              </w:rPr>
              <w:t>5</w:t>
            </w:r>
          </w:p>
        </w:tc>
      </w:tr>
      <w:tr w:rsidR="00A565D2" w14:paraId="00A353B3"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37B6D" w14:textId="6FB27004" w:rsidR="00A565D2" w:rsidRDefault="0079747A">
            <w:pPr>
              <w:shd w:val="clear" w:color="auto" w:fill="FFFFFF"/>
              <w:spacing w:before="240" w:after="240" w:line="240" w:lineRule="auto"/>
              <w:jc w:val="center"/>
              <w:rPr>
                <w:b/>
                <w:color w:val="000000"/>
                <w:sz w:val="24"/>
                <w:szCs w:val="24"/>
              </w:rPr>
            </w:pPr>
            <w:r>
              <w:rPr>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2C0D8" w14:textId="77777777" w:rsidR="00A565D2" w:rsidRDefault="002C65FD">
            <w:pPr>
              <w:spacing w:after="0" w:line="240" w:lineRule="auto"/>
              <w:jc w:val="center"/>
              <w:rPr>
                <w:sz w:val="24"/>
                <w:szCs w:val="24"/>
              </w:rPr>
            </w:pPr>
            <w:r>
              <w:rPr>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CD371" w14:textId="732086D8" w:rsidR="00A565D2" w:rsidRDefault="00753C16" w:rsidP="00753C16">
            <w:pPr>
              <w:spacing w:after="240" w:line="240" w:lineRule="auto"/>
              <w:jc w:val="center"/>
              <w:rPr>
                <w:sz w:val="24"/>
                <w:szCs w:val="24"/>
              </w:rPr>
            </w:pPr>
            <w:r>
              <w:rPr>
                <w:color w:val="000000"/>
                <w:sz w:val="24"/>
                <w:szCs w:val="24"/>
              </w:rPr>
              <w:t>5</w:t>
            </w:r>
          </w:p>
          <w:p w14:paraId="25888000" w14:textId="41E1F5F8" w:rsidR="00A565D2" w:rsidRDefault="00A565D2">
            <w:pPr>
              <w:spacing w:after="0" w:line="240" w:lineRule="auto"/>
              <w:jc w:val="center"/>
              <w:rPr>
                <w:sz w:val="24"/>
                <w:szCs w:val="24"/>
              </w:rPr>
            </w:pPr>
          </w:p>
        </w:tc>
      </w:tr>
      <w:tr w:rsidR="00A565D2" w14:paraId="0027A501" w14:textId="77777777">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EA963" w14:textId="64647CD7" w:rsidR="00A565D2" w:rsidRDefault="0079747A">
            <w:pPr>
              <w:shd w:val="clear" w:color="auto" w:fill="FFFFFF"/>
              <w:spacing w:before="240" w:after="240" w:line="240" w:lineRule="auto"/>
              <w:jc w:val="center"/>
              <w:rPr>
                <w:b/>
                <w:color w:val="000000"/>
                <w:sz w:val="24"/>
                <w:szCs w:val="24"/>
              </w:rPr>
            </w:pPr>
            <w:r>
              <w:rPr>
                <w:b/>
                <w:color w:val="000000"/>
                <w:sz w:val="24"/>
                <w:szCs w:val="24"/>
              </w:rPr>
              <w:lastRenderedPageBreak/>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4E6A6" w14:textId="14EB843C" w:rsidR="00A565D2" w:rsidRDefault="009A0E4F">
            <w:pPr>
              <w:spacing w:after="0" w:line="240" w:lineRule="auto"/>
              <w:jc w:val="center"/>
              <w:rPr>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14FAD" w14:textId="77777777" w:rsidR="00A565D2" w:rsidRDefault="00A565D2">
            <w:pPr>
              <w:spacing w:after="0" w:line="240" w:lineRule="auto"/>
              <w:rPr>
                <w:sz w:val="24"/>
                <w:szCs w:val="24"/>
              </w:rPr>
            </w:pPr>
          </w:p>
          <w:p w14:paraId="0F6A6815" w14:textId="77777777" w:rsidR="00A565D2" w:rsidRDefault="002C65FD">
            <w:pPr>
              <w:spacing w:after="0" w:line="240" w:lineRule="auto"/>
              <w:jc w:val="center"/>
              <w:rPr>
                <w:sz w:val="24"/>
                <w:szCs w:val="24"/>
              </w:rPr>
            </w:pPr>
            <w:r>
              <w:rPr>
                <w:color w:val="000000"/>
                <w:sz w:val="24"/>
                <w:szCs w:val="24"/>
              </w:rPr>
              <w:t>5</w:t>
            </w:r>
          </w:p>
        </w:tc>
      </w:tr>
      <w:tr w:rsidR="00A565D2" w14:paraId="7B268608" w14:textId="77777777">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7475A" w14:textId="77777777" w:rsidR="00A565D2" w:rsidRDefault="002C65FD">
            <w:pPr>
              <w:shd w:val="clear" w:color="auto" w:fill="FFFFFF"/>
              <w:spacing w:before="240" w:after="240" w:line="240" w:lineRule="auto"/>
              <w:jc w:val="center"/>
              <w:rPr>
                <w:sz w:val="24"/>
                <w:szCs w:val="24"/>
              </w:rPr>
            </w:pPr>
            <w:r>
              <w:rPr>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905F6" w14:textId="7622D502" w:rsidR="00A565D2" w:rsidRDefault="009A0E4F">
            <w:pPr>
              <w:shd w:val="clear" w:color="auto" w:fill="FFFFFF"/>
              <w:spacing w:before="240" w:after="240" w:line="240" w:lineRule="auto"/>
              <w:jc w:val="center"/>
              <w:rPr>
                <w:sz w:val="24"/>
                <w:szCs w:val="24"/>
              </w:rPr>
            </w:pPr>
            <w:r w:rsidRPr="0079747A">
              <w:rPr>
                <w:sz w:val="24"/>
                <w:szCs w:val="24"/>
              </w:rPr>
              <w:t>15 PONTOS</w:t>
            </w:r>
          </w:p>
        </w:tc>
      </w:tr>
    </w:tbl>
    <w:p w14:paraId="72C4D928" w14:textId="77777777" w:rsidR="00A565D2" w:rsidRDefault="00A565D2">
      <w:pPr>
        <w:spacing w:before="120" w:after="120" w:line="240" w:lineRule="auto"/>
        <w:ind w:right="120"/>
        <w:jc w:val="both"/>
        <w:rPr>
          <w:color w:val="FF0000"/>
          <w:sz w:val="24"/>
          <w:szCs w:val="24"/>
        </w:rPr>
      </w:pPr>
    </w:p>
    <w:p w14:paraId="04CBB5FE" w14:textId="2EF2B4E5" w:rsidR="00A565D2" w:rsidRPr="001154D4" w:rsidRDefault="002C65FD" w:rsidP="001154D4">
      <w:pPr>
        <w:pStyle w:val="PargrafodaLista"/>
        <w:numPr>
          <w:ilvl w:val="0"/>
          <w:numId w:val="3"/>
        </w:numPr>
        <w:spacing w:before="120" w:after="120" w:line="240" w:lineRule="auto"/>
        <w:ind w:left="851" w:right="120" w:hanging="11"/>
        <w:jc w:val="both"/>
        <w:rPr>
          <w:color w:val="FF0000"/>
          <w:sz w:val="24"/>
          <w:szCs w:val="24"/>
        </w:rPr>
      </w:pPr>
      <w:r w:rsidRPr="001154D4">
        <w:rPr>
          <w:color w:val="000000"/>
          <w:sz w:val="24"/>
          <w:szCs w:val="24"/>
        </w:rPr>
        <w:t>A pontuação final de cada candidatura será </w:t>
      </w:r>
      <w:r w:rsidR="001154D4" w:rsidRPr="001154D4">
        <w:rPr>
          <w:color w:val="000000" w:themeColor="text1"/>
          <w:sz w:val="24"/>
          <w:szCs w:val="24"/>
        </w:rPr>
        <w:t>POR MÉDIA DAS NOTAS ATRIBUÍDAS INDIVIDUALMENTE POR CADA MEMBRO.</w:t>
      </w:r>
    </w:p>
    <w:p w14:paraId="374720A2" w14:textId="01A6B385" w:rsidR="00A565D2" w:rsidRDefault="002C65FD">
      <w:pPr>
        <w:numPr>
          <w:ilvl w:val="0"/>
          <w:numId w:val="1"/>
        </w:numPr>
        <w:spacing w:before="120" w:after="120" w:line="240" w:lineRule="auto"/>
        <w:ind w:left="840" w:right="120" w:firstLine="0"/>
        <w:jc w:val="both"/>
        <w:rPr>
          <w:color w:val="000000"/>
          <w:sz w:val="24"/>
          <w:szCs w:val="24"/>
        </w:rPr>
      </w:pPr>
      <w:r>
        <w:rPr>
          <w:color w:val="000000"/>
          <w:sz w:val="24"/>
          <w:szCs w:val="24"/>
        </w:rPr>
        <w:t>Os bônus de pontuação são cumulativos e não constituem critérios obrigatórios</w:t>
      </w:r>
      <w:sdt>
        <w:sdtPr>
          <w:tag w:val="goog_rdk_20"/>
          <w:id w:val="263271691"/>
          <w:showingPlcHdr/>
        </w:sdtPr>
        <w:sdtContent>
          <w:r w:rsidR="0051111F">
            <w:t xml:space="preserve">     </w:t>
          </w:r>
        </w:sdtContent>
      </w:sdt>
      <w:r>
        <w:rPr>
          <w:color w:val="000000"/>
          <w:sz w:val="24"/>
          <w:szCs w:val="24"/>
        </w:rPr>
        <w:t xml:space="preserve"> de modo que a pontuação 0 em algum dos pontos bônus não desclassifica o agente cultural.</w:t>
      </w:r>
    </w:p>
    <w:p w14:paraId="0783C6C4" w14:textId="694B89F7" w:rsidR="001154D4" w:rsidRDefault="001154D4" w:rsidP="001154D4">
      <w:pPr>
        <w:numPr>
          <w:ilvl w:val="0"/>
          <w:numId w:val="1"/>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classificação dos projetos a maior nota nos critérios de acordo com a ordem abaixo definida: A, B, C, D, respectivamente. </w:t>
      </w:r>
    </w:p>
    <w:p w14:paraId="656CF9B5" w14:textId="77777777" w:rsidR="001154D4" w:rsidRPr="008B6660" w:rsidRDefault="001154D4" w:rsidP="001154D4">
      <w:pPr>
        <w:numPr>
          <w:ilvl w:val="0"/>
          <w:numId w:val="1"/>
        </w:numPr>
        <w:spacing w:before="120" w:after="120" w:line="240" w:lineRule="auto"/>
        <w:ind w:left="840" w:right="120" w:firstLine="0"/>
        <w:jc w:val="both"/>
        <w:rPr>
          <w:b/>
          <w:bCs/>
          <w:color w:val="000000"/>
          <w:sz w:val="24"/>
          <w:szCs w:val="24"/>
        </w:rPr>
      </w:pPr>
      <w:r w:rsidRPr="008B6660">
        <w:rPr>
          <w:b/>
          <w:bCs/>
          <w:color w:val="000000"/>
          <w:sz w:val="24"/>
          <w:szCs w:val="24"/>
        </w:rPr>
        <w:t>Serão desclassificados os projetos que:</w:t>
      </w:r>
    </w:p>
    <w:p w14:paraId="22E053D8" w14:textId="47F8FB13" w:rsidR="005407DE" w:rsidRDefault="005407DE" w:rsidP="005407DE">
      <w:pPr>
        <w:pStyle w:val="NormalWeb"/>
        <w:ind w:left="720"/>
      </w:pPr>
      <w:r>
        <w:t>I – Apresentem quaisquer formas de preconceito de origem, raça, etnia, gênero, cor, idade ou outras formas de discriminação, com fundamento no disposto no inciso IV do caput do art. 3º da Constituição Federal, garantidos o contraditório e a ampla defesa;</w:t>
      </w:r>
    </w:p>
    <w:p w14:paraId="12FD41F0" w14:textId="5B8E1948" w:rsidR="005407DE" w:rsidRDefault="005407DE" w:rsidP="005407DE">
      <w:pPr>
        <w:pStyle w:val="NormalWeb"/>
        <w:ind w:left="720"/>
      </w:pPr>
      <w:r>
        <w:t>II – Contenham informações falsas, imprecisas ou inverídicas, cuja constatação poderá acarretar, além da desclassificação imediata, a aplicação de sanções administrativas e/ou criminais cabíveis;</w:t>
      </w:r>
    </w:p>
    <w:p w14:paraId="18D75E12" w14:textId="339DC993" w:rsidR="005407DE" w:rsidRDefault="005407DE" w:rsidP="005407DE">
      <w:pPr>
        <w:pStyle w:val="NormalWeb"/>
        <w:ind w:left="720"/>
      </w:pPr>
      <w:r>
        <w:t xml:space="preserve">III – </w:t>
      </w:r>
      <w:r w:rsidR="008B6660">
        <w:rPr>
          <w:rStyle w:val="Forte"/>
        </w:rPr>
        <w:t>N</w:t>
      </w:r>
      <w:r>
        <w:rPr>
          <w:rStyle w:val="Forte"/>
        </w:rPr>
        <w:t>ão atendam aos critérios mínimos de qualidade técnica exigidos para a execução das atividades propostas</w:t>
      </w:r>
      <w:r>
        <w:t>, incluindo clareza na descrição, viabilidade de execução, coerência entre objetivos e ações, e compatibilidade com os parâmetros estabelecidos neste edital.</w:t>
      </w:r>
    </w:p>
    <w:p w14:paraId="624E0A54" w14:textId="0FFEFE88" w:rsidR="00A565D2" w:rsidRDefault="00000000" w:rsidP="001154D4">
      <w:pPr>
        <w:spacing w:before="120" w:after="120" w:line="240" w:lineRule="auto"/>
        <w:ind w:left="840" w:right="120"/>
        <w:jc w:val="both"/>
        <w:rPr>
          <w:color w:val="000000"/>
          <w:sz w:val="24"/>
          <w:szCs w:val="24"/>
        </w:rPr>
      </w:pPr>
      <w:sdt>
        <w:sdtPr>
          <w:tag w:val="goog_rdk_22"/>
          <w:id w:val="84199131"/>
          <w:showingPlcHdr/>
        </w:sdtPr>
        <w:sdtContent>
          <w:r w:rsidR="001154D4">
            <w:t xml:space="preserve">     </w:t>
          </w:r>
        </w:sdtContent>
      </w:sdt>
    </w:p>
    <w:sectPr w:rsidR="00A565D2">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062D5" w14:textId="77777777" w:rsidR="00DF771F" w:rsidRDefault="00DF771F" w:rsidP="002C65FD">
      <w:pPr>
        <w:spacing w:after="0" w:line="240" w:lineRule="auto"/>
      </w:pPr>
      <w:r>
        <w:separator/>
      </w:r>
    </w:p>
  </w:endnote>
  <w:endnote w:type="continuationSeparator" w:id="0">
    <w:p w14:paraId="70EE24D7" w14:textId="77777777" w:rsidR="00DF771F" w:rsidRDefault="00DF771F" w:rsidP="002C6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9C3D2BD5-5FFD-4584-8346-6FEFD65197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4978E12-E098-4C1D-A344-FDCF36273308}"/>
    <w:embedBold r:id="rId3" w:fontKey="{F99B4146-C5C2-4735-A10E-30BF12D9AD4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46F740B5-21CA-4E6D-A76B-0940CCD82218}"/>
    <w:embedItalic r:id="rId5" w:fontKey="{27569282-88E2-420A-A1C1-20A6BCC60539}"/>
  </w:font>
  <w:font w:name="Calibri Light">
    <w:panose1 w:val="020F0302020204030204"/>
    <w:charset w:val="00"/>
    <w:family w:val="swiss"/>
    <w:pitch w:val="variable"/>
    <w:sig w:usb0="E4002EFF" w:usb1="C200247B" w:usb2="00000009" w:usb3="00000000" w:csb0="000001FF" w:csb1="00000000"/>
    <w:embedRegular r:id="rId6" w:fontKey="{997CECC8-0B92-40B2-B6CA-04AC6688AF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15215" w14:textId="77777777" w:rsidR="00DF771F" w:rsidRDefault="00DF771F" w:rsidP="002C65FD">
      <w:pPr>
        <w:spacing w:after="0" w:line="240" w:lineRule="auto"/>
      </w:pPr>
      <w:r>
        <w:separator/>
      </w:r>
    </w:p>
  </w:footnote>
  <w:footnote w:type="continuationSeparator" w:id="0">
    <w:p w14:paraId="2CB8D771" w14:textId="77777777" w:rsidR="00DF771F" w:rsidRDefault="00DF771F" w:rsidP="002C6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F09A" w14:textId="7B3A505B" w:rsidR="002C65FD" w:rsidRDefault="002C65FD">
    <w:pPr>
      <w:pStyle w:val="Cabealho"/>
    </w:pPr>
    <w:r>
      <w:rPr>
        <w:noProof/>
      </w:rPr>
      <w:drawing>
        <wp:anchor distT="0" distB="0" distL="114300" distR="114300" simplePos="0" relativeHeight="251658240" behindDoc="1" locked="0" layoutInCell="1" allowOverlap="1" wp14:anchorId="0729A8B3" wp14:editId="7C1C2C44">
          <wp:simplePos x="0" y="0"/>
          <wp:positionH relativeFrom="column">
            <wp:posOffset>-1056282</wp:posOffset>
          </wp:positionH>
          <wp:positionV relativeFrom="paragraph">
            <wp:posOffset>-441629</wp:posOffset>
          </wp:positionV>
          <wp:extent cx="7574329" cy="10710407"/>
          <wp:effectExtent l="0" t="0" r="0" b="0"/>
          <wp:wrapNone/>
          <wp:docPr id="856259472"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59472"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74329" cy="10710407"/>
                  </a:xfrm>
                  <a:prstGeom prst="rect">
                    <a:avLst/>
                  </a:prstGeom>
                </pic:spPr>
              </pic:pic>
            </a:graphicData>
          </a:graphic>
          <wp14:sizeRelH relativeFrom="page">
            <wp14:pctWidth>0</wp14:pctWidth>
          </wp14:sizeRelH>
          <wp14:sizeRelV relativeFrom="page">
            <wp14:pctHeight>0</wp14:pctHeight>
          </wp14:sizeRelV>
        </wp:anchor>
      </w:drawing>
    </w:r>
  </w:p>
  <w:p w14:paraId="0D770120" w14:textId="77777777" w:rsidR="002C65FD" w:rsidRDefault="002C65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125244"/>
    <w:multiLevelType w:val="hybridMultilevel"/>
    <w:tmpl w:val="D52458FC"/>
    <w:lvl w:ilvl="0" w:tplc="7FDC9880">
      <w:start w:val="15"/>
      <w:numFmt w:val="bullet"/>
      <w:lvlText w:val=""/>
      <w:lvlJc w:val="left"/>
      <w:pPr>
        <w:ind w:left="1200" w:hanging="360"/>
      </w:pPr>
      <w:rPr>
        <w:rFonts w:ascii="Symbol" w:eastAsia="Calibri" w:hAnsi="Symbol" w:cs="Calibri" w:hint="default"/>
        <w:color w:val="000000"/>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2"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4400381">
    <w:abstractNumId w:val="2"/>
  </w:num>
  <w:num w:numId="2" w16cid:durableId="1116025910">
    <w:abstractNumId w:val="0"/>
  </w:num>
  <w:num w:numId="3" w16cid:durableId="1560633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5D2"/>
    <w:rsid w:val="000F3121"/>
    <w:rsid w:val="001154D4"/>
    <w:rsid w:val="00240FCE"/>
    <w:rsid w:val="002C65FD"/>
    <w:rsid w:val="0032340C"/>
    <w:rsid w:val="00360754"/>
    <w:rsid w:val="00407CA0"/>
    <w:rsid w:val="0051111F"/>
    <w:rsid w:val="005407DE"/>
    <w:rsid w:val="00691233"/>
    <w:rsid w:val="0074188E"/>
    <w:rsid w:val="00753C16"/>
    <w:rsid w:val="0079747A"/>
    <w:rsid w:val="00891EFA"/>
    <w:rsid w:val="008B6660"/>
    <w:rsid w:val="008C7425"/>
    <w:rsid w:val="0097105A"/>
    <w:rsid w:val="009A0E4F"/>
    <w:rsid w:val="00A565D2"/>
    <w:rsid w:val="00A87F64"/>
    <w:rsid w:val="00B12629"/>
    <w:rsid w:val="00B2360A"/>
    <w:rsid w:val="00BF3AFD"/>
    <w:rsid w:val="00C0214D"/>
    <w:rsid w:val="00D45DF5"/>
    <w:rsid w:val="00DF77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02B12"/>
  <w15:docId w15:val="{E299DDC2-8532-4311-961F-E6645722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8B5A3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8B5A30"/>
    <w:rPr>
      <w:b/>
      <w:bCs/>
    </w:rPr>
  </w:style>
  <w:style w:type="paragraph" w:styleId="NormalWeb">
    <w:name w:val="Normal (Web)"/>
    <w:basedOn w:val="Normal"/>
    <w:uiPriority w:val="99"/>
    <w:semiHidden/>
    <w:unhideWhenUsed/>
    <w:rsid w:val="008B5A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8B5A30"/>
    <w:rPr>
      <w:color w:val="0000FF"/>
      <w:u w:val="single"/>
    </w:rPr>
  </w:style>
  <w:style w:type="table" w:styleId="Tabelacomgrade">
    <w:name w:val="Table Grid"/>
    <w:basedOn w:val="Tabelanormal"/>
    <w:uiPriority w:val="39"/>
    <w:rsid w:val="00E4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45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E45A27"/>
  </w:style>
  <w:style w:type="character" w:customStyle="1" w:styleId="eop">
    <w:name w:val="eop"/>
    <w:basedOn w:val="Fontepargpadro"/>
    <w:rsid w:val="00E45A2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Pr>
  </w:style>
  <w:style w:type="table" w:customStyle="1" w:styleId="a0">
    <w:basedOn w:val="Tabelanormal"/>
    <w:tblPr>
      <w:tblStyleRowBandSize w:val="1"/>
      <w:tblStyleColBandSize w:val="1"/>
      <w:tblCellMar>
        <w:left w:w="0" w:type="dxa"/>
        <w:right w:w="0" w:type="dxa"/>
      </w:tblCellMar>
    </w:tblPr>
  </w:style>
  <w:style w:type="table" w:customStyle="1" w:styleId="a1">
    <w:basedOn w:val="Tabelanormal"/>
    <w:pPr>
      <w:spacing w:after="0" w:line="240" w:lineRule="auto"/>
    </w:pPr>
    <w:tblPr>
      <w:tblStyleRowBandSize w:val="1"/>
      <w:tblStyleColBandSize w:val="1"/>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pPr>
      <w:spacing w:after="0" w:line="240" w:lineRule="auto"/>
    </w:pPr>
    <w:tblPr>
      <w:tblStyleRowBandSize w:val="1"/>
      <w:tblStyleColBandSize w:val="1"/>
    </w:tblPr>
  </w:style>
  <w:style w:type="paragraph" w:styleId="Cabealho">
    <w:name w:val="header"/>
    <w:basedOn w:val="Normal"/>
    <w:link w:val="CabealhoChar"/>
    <w:uiPriority w:val="99"/>
    <w:unhideWhenUsed/>
    <w:rsid w:val="002C65F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C65FD"/>
  </w:style>
  <w:style w:type="paragraph" w:styleId="Rodap">
    <w:name w:val="footer"/>
    <w:basedOn w:val="Normal"/>
    <w:link w:val="RodapChar"/>
    <w:uiPriority w:val="99"/>
    <w:unhideWhenUsed/>
    <w:rsid w:val="002C65FD"/>
    <w:pPr>
      <w:tabs>
        <w:tab w:val="center" w:pos="4252"/>
        <w:tab w:val="right" w:pos="8504"/>
      </w:tabs>
      <w:spacing w:after="0" w:line="240" w:lineRule="auto"/>
    </w:pPr>
  </w:style>
  <w:style w:type="character" w:customStyle="1" w:styleId="RodapChar">
    <w:name w:val="Rodapé Char"/>
    <w:basedOn w:val="Fontepargpadro"/>
    <w:link w:val="Rodap"/>
    <w:uiPriority w:val="99"/>
    <w:rsid w:val="002C65FD"/>
  </w:style>
  <w:style w:type="paragraph" w:styleId="PargrafodaLista">
    <w:name w:val="List Paragraph"/>
    <w:basedOn w:val="Normal"/>
    <w:uiPriority w:val="34"/>
    <w:qFormat/>
    <w:rsid w:val="001154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41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j0xfaJxX6EUpcjFyN/fjAY9j3g==">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DM2vIxIK/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wIKC0FBQUJNdC1zd2p3EgtBQUFCTXQtc3dqdxoNCgl0ZXh0L2h0bWwSACIOCgp0ZXh0L3BsYWluEgAqUgoZTWFpYXJhIGRvcyBTYW50b3MgTWFyaW5obxo1Ly9zc2wuZ3N0YXRpYy5jb20vZG9jcy9jb21tb24vYmx1ZV9zaWxob3VldHRlOTYtMC5wbmcw/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A74570-9594-447E-A654-4D7751908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145D3A-B515-4518-9CA9-E8F6CA578602}">
  <ds:schemaRefs>
    <ds:schemaRef ds:uri="http://schemas.microsoft.com/sharepoint/v3/contenttype/forms"/>
  </ds:schemaRefs>
</ds:datastoreItem>
</file>

<file path=customXml/itemProps4.xml><?xml version="1.0" encoding="utf-8"?>
<ds:datastoreItem xmlns:ds="http://schemas.openxmlformats.org/officeDocument/2006/customXml" ds:itemID="{7BC2BB99-D0B2-45A3-8225-294966FBABD2}">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807</Words>
  <Characters>4364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GABRIEL ELVAS</cp:lastModifiedBy>
  <cp:revision>10</cp:revision>
  <cp:lastPrinted>2024-05-20T16:30:00Z</cp:lastPrinted>
  <dcterms:created xsi:type="dcterms:W3CDTF">2024-08-13T17:23:00Z</dcterms:created>
  <dcterms:modified xsi:type="dcterms:W3CDTF">2026-04-22T14:29:00Z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