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E18BCB" w14:textId="1360AE14" w:rsidR="00D81503" w:rsidRDefault="006D5BC7" w:rsidP="00C8455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 w:rsidRPr="006E611A">
        <w:rPr>
          <w:rFonts w:ascii="Times New Roman" w:hAnsi="Times New Roman" w:cs="Times New Roman"/>
          <w:b/>
          <w:bCs/>
          <w:color w:val="000000"/>
        </w:rPr>
        <w:t xml:space="preserve">AVISO DE </w:t>
      </w:r>
      <w:r w:rsidR="00183235">
        <w:rPr>
          <w:rFonts w:ascii="Times New Roman" w:hAnsi="Times New Roman" w:cs="Times New Roman"/>
          <w:b/>
          <w:bCs/>
          <w:color w:val="000000"/>
          <w:lang w:val="pt-BR"/>
        </w:rPr>
        <w:t>RETIFICAÇÃO</w:t>
      </w:r>
      <w:bookmarkStart w:id="0" w:name="_GoBack"/>
      <w:bookmarkEnd w:id="0"/>
      <w:r w:rsidR="00CC1ADF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AO</w:t>
      </w:r>
      <w:r w:rsidRPr="006E611A">
        <w:rPr>
          <w:rFonts w:ascii="Times New Roman" w:hAnsi="Times New Roman" w:cs="Times New Roman"/>
          <w:b/>
          <w:bCs/>
          <w:color w:val="000000"/>
        </w:rPr>
        <w:t xml:space="preserve"> EDITAL</w:t>
      </w:r>
      <w:r w:rsidR="00B42F51" w:rsidRPr="006E611A">
        <w:rPr>
          <w:rFonts w:ascii="Times New Roman" w:hAnsi="Times New Roman" w:cs="Times New Roman"/>
          <w:b/>
          <w:bCs/>
          <w:color w:val="000000"/>
          <w:lang w:val="pt-BR"/>
        </w:rPr>
        <w:t xml:space="preserve"> </w:t>
      </w:r>
      <w:r w:rsidR="00C84557">
        <w:rPr>
          <w:rFonts w:ascii="Times New Roman" w:hAnsi="Times New Roman" w:cs="Times New Roman"/>
          <w:b/>
          <w:bCs/>
          <w:color w:val="000000"/>
          <w:lang w:val="pt-BR"/>
        </w:rPr>
        <w:t xml:space="preserve">DE </w:t>
      </w:r>
    </w:p>
    <w:p w14:paraId="7248A227" w14:textId="79BCADF4" w:rsidR="006D5BC7" w:rsidRPr="006E611A" w:rsidRDefault="00C84557" w:rsidP="00C8455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  <w:lang w:val="pt-BR"/>
        </w:rPr>
      </w:pPr>
      <w:r>
        <w:rPr>
          <w:rFonts w:ascii="Times New Roman" w:hAnsi="Times New Roman" w:cs="Times New Roman"/>
          <w:b/>
          <w:bCs/>
          <w:color w:val="000000"/>
          <w:lang w:val="pt-BR"/>
        </w:rPr>
        <w:t>CREDENCIAMENTO Nº 003/2025</w:t>
      </w:r>
    </w:p>
    <w:p w14:paraId="6781B9B6" w14:textId="77777777" w:rsidR="006D5BC7" w:rsidRPr="006E611A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  <w:color w:val="000000"/>
        </w:rPr>
      </w:pPr>
    </w:p>
    <w:p w14:paraId="76BE6B95" w14:textId="59E87FFE" w:rsidR="006D5BC7" w:rsidRPr="00153CF6" w:rsidRDefault="0092433A" w:rsidP="006D5BC7">
      <w:pPr>
        <w:pStyle w:val="ParagraphStyle"/>
        <w:jc w:val="both"/>
        <w:rPr>
          <w:rFonts w:ascii="Times New Roman" w:eastAsia="Calibri" w:hAnsi="Times New Roman" w:cs="Times New Roman"/>
          <w:b/>
          <w:bCs/>
          <w:i/>
          <w:lang w:val="pt-BR"/>
        </w:rPr>
      </w:pPr>
      <w:r w:rsidRPr="006E611A">
        <w:rPr>
          <w:rFonts w:ascii="Times New Roman" w:hAnsi="Times New Roman" w:cs="Times New Roman"/>
          <w:b/>
          <w:bCs/>
          <w:lang w:val="pt-BR"/>
        </w:rPr>
        <w:t>Gelson Coelho do Rosário</w:t>
      </w:r>
      <w:r w:rsidR="006D5BC7" w:rsidRPr="006E611A">
        <w:rPr>
          <w:rFonts w:ascii="Times New Roman" w:hAnsi="Times New Roman" w:cs="Times New Roman"/>
        </w:rPr>
        <w:t>, Prefeit</w:t>
      </w:r>
      <w:r w:rsidRPr="006E611A">
        <w:rPr>
          <w:rFonts w:ascii="Times New Roman" w:hAnsi="Times New Roman" w:cs="Times New Roman"/>
          <w:lang w:val="pt-BR"/>
        </w:rPr>
        <w:t>o</w:t>
      </w:r>
      <w:r w:rsidR="006D5BC7" w:rsidRPr="006E611A">
        <w:rPr>
          <w:rFonts w:ascii="Times New Roman" w:hAnsi="Times New Roman" w:cs="Times New Roman"/>
        </w:rPr>
        <w:t xml:space="preserve"> de São Jorge D’Oeste, no uso de suas atribuições legais e em conformidade com a Lei </w:t>
      </w:r>
      <w:r w:rsidR="00BB7B93" w:rsidRPr="006E611A">
        <w:rPr>
          <w:rFonts w:ascii="Times New Roman" w:hAnsi="Times New Roman" w:cs="Times New Roman"/>
          <w:lang w:val="pt-BR"/>
        </w:rPr>
        <w:t>14.133/2021</w:t>
      </w:r>
      <w:r w:rsidR="006D5BC7" w:rsidRPr="006E611A">
        <w:rPr>
          <w:rFonts w:ascii="Times New Roman" w:hAnsi="Times New Roman" w:cs="Times New Roman"/>
        </w:rPr>
        <w:t xml:space="preserve">, informa aos interessados que está promovendo alteração </w:t>
      </w:r>
      <w:r w:rsidR="00734E6F" w:rsidRPr="006E611A">
        <w:rPr>
          <w:rFonts w:ascii="Times New Roman" w:hAnsi="Times New Roman" w:cs="Times New Roman"/>
          <w:lang w:val="pt-BR"/>
        </w:rPr>
        <w:t>no</w:t>
      </w:r>
      <w:r w:rsidR="006D5BC7" w:rsidRPr="006E611A">
        <w:rPr>
          <w:rFonts w:ascii="Times New Roman" w:hAnsi="Times New Roman" w:cs="Times New Roman"/>
          <w:b/>
          <w:bCs/>
        </w:rPr>
        <w:t xml:space="preserve"> Edital</w:t>
      </w:r>
      <w:r w:rsidR="006D5BC7" w:rsidRPr="006E611A">
        <w:rPr>
          <w:rFonts w:ascii="Times New Roman" w:hAnsi="Times New Roman" w:cs="Times New Roman"/>
        </w:rPr>
        <w:t xml:space="preserve"> de </w:t>
      </w:r>
      <w:r w:rsidR="00C84557">
        <w:rPr>
          <w:rFonts w:ascii="Times New Roman" w:hAnsi="Times New Roman" w:cs="Times New Roman"/>
          <w:lang w:val="pt-BR"/>
        </w:rPr>
        <w:t>Credenciamento</w:t>
      </w:r>
      <w:r w:rsidR="008E7DB3" w:rsidRPr="006E611A">
        <w:rPr>
          <w:rFonts w:ascii="Times New Roman" w:hAnsi="Times New Roman" w:cs="Times New Roman"/>
          <w:lang w:val="pt-BR"/>
        </w:rPr>
        <w:t xml:space="preserve"> </w:t>
      </w:r>
      <w:r w:rsidR="006D5BC7" w:rsidRPr="006E611A">
        <w:rPr>
          <w:rFonts w:ascii="Times New Roman" w:hAnsi="Times New Roman" w:cs="Times New Roman"/>
        </w:rPr>
        <w:t xml:space="preserve">em epígrafe, cujo objeto é: </w:t>
      </w:r>
      <w:r w:rsidR="00C84557" w:rsidRPr="00EE3F7E">
        <w:rPr>
          <w:rFonts w:ascii="Times New Roman" w:hAnsi="Times New Roman" w:cs="Times New Roman"/>
          <w:b/>
          <w:color w:val="000000"/>
        </w:rPr>
        <w:t>CREDENCIAMENTO</w:t>
      </w:r>
      <w:r w:rsidR="00C84557" w:rsidRPr="00EE3F7E">
        <w:rPr>
          <w:rFonts w:ascii="Times New Roman" w:hAnsi="Times New Roman" w:cs="Times New Roman"/>
          <w:color w:val="000000"/>
        </w:rPr>
        <w:t xml:space="preserve"> </w:t>
      </w:r>
      <w:r w:rsidR="00C84557" w:rsidRPr="00D81503">
        <w:rPr>
          <w:rFonts w:ascii="Times New Roman" w:hAnsi="Times New Roman" w:cs="Times New Roman"/>
          <w:b/>
        </w:rPr>
        <w:t>para</w:t>
      </w:r>
      <w:r w:rsidR="00C84557" w:rsidRPr="00153CF6">
        <w:rPr>
          <w:rFonts w:ascii="Times New Roman" w:hAnsi="Times New Roman" w:cs="Times New Roman"/>
          <w:b/>
          <w:i/>
        </w:rPr>
        <w:t xml:space="preserve"> </w:t>
      </w:r>
      <w:r w:rsidR="00C84557" w:rsidRPr="00153CF6">
        <w:rPr>
          <w:rStyle w:val="nfaseSutil"/>
          <w:rFonts w:ascii="Times New Roman" w:hAnsi="Times New Roman" w:cs="Times New Roman"/>
          <w:b/>
          <w:bCs/>
          <w:i w:val="0"/>
          <w:color w:val="auto"/>
        </w:rPr>
        <w:t>CONTRATAÇÃO de empresa especializada na prestação de serviços médicos “PLANTÕES MÉDICOS”, visando futura e eventual contratação, para atuar junto a Unidade de Pronto Atendimento – PA, ou em outros locais sob a jurisdição da Secretaria Municipal de Saúde de São Jorge D’Oeste/PR</w:t>
      </w:r>
      <w:r w:rsidR="00072679" w:rsidRPr="00153CF6">
        <w:rPr>
          <w:rFonts w:ascii="Times New Roman" w:eastAsia="Calibri" w:hAnsi="Times New Roman" w:cs="Times New Roman"/>
          <w:b/>
          <w:bCs/>
          <w:i/>
        </w:rPr>
        <w:t>.</w:t>
      </w:r>
    </w:p>
    <w:p w14:paraId="1E0D7688" w14:textId="77777777" w:rsidR="00727154" w:rsidRPr="00C84557" w:rsidRDefault="00727154" w:rsidP="006D5BC7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40EBBBD5" w14:textId="77777777" w:rsidR="00BB7B93" w:rsidRPr="00C84557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  <w:b/>
          <w:bCs/>
        </w:rPr>
      </w:pPr>
    </w:p>
    <w:p w14:paraId="2E919F77" w14:textId="614A6D6B" w:rsidR="00BB7B93" w:rsidRPr="00C84557" w:rsidRDefault="00C84557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  <w:bCs/>
        </w:rPr>
      </w:pPr>
      <w:r w:rsidRPr="00C84557">
        <w:rPr>
          <w:rFonts w:ascii="Times New Roman" w:hAnsi="Times New Roman" w:cs="Times New Roman"/>
          <w:b/>
          <w:bCs/>
          <w:lang w:val="pt-BR"/>
        </w:rPr>
        <w:t xml:space="preserve">ONDE </w:t>
      </w:r>
      <w:proofErr w:type="gramStart"/>
      <w:r w:rsidRPr="00C84557">
        <w:rPr>
          <w:rFonts w:ascii="Times New Roman" w:hAnsi="Times New Roman" w:cs="Times New Roman"/>
          <w:b/>
          <w:bCs/>
          <w:lang w:val="pt-BR"/>
        </w:rPr>
        <w:t>LÊ-SE</w:t>
      </w:r>
      <w:proofErr w:type="gramEnd"/>
      <w:r w:rsidR="0092433A" w:rsidRPr="00C84557">
        <w:rPr>
          <w:rFonts w:ascii="Times New Roman" w:hAnsi="Times New Roman" w:cs="Times New Roman"/>
          <w:b/>
          <w:bCs/>
          <w:lang w:val="pt-BR"/>
        </w:rPr>
        <w:t>:</w:t>
      </w:r>
    </w:p>
    <w:p w14:paraId="239F5DD7" w14:textId="77777777" w:rsidR="00BB7B93" w:rsidRPr="00C84557" w:rsidRDefault="00BB7B9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  <w:bookmarkStart w:id="1" w:name="art69ii"/>
      <w:bookmarkEnd w:id="1"/>
    </w:p>
    <w:p w14:paraId="4E851FF4" w14:textId="77777777" w:rsidR="00C84557" w:rsidRPr="00C84557" w:rsidRDefault="00784643" w:rsidP="00C84557">
      <w:pPr>
        <w:pStyle w:val="NormalWeb"/>
        <w:numPr>
          <w:ilvl w:val="1"/>
          <w:numId w:val="3"/>
        </w:numPr>
        <w:spacing w:before="0" w:beforeAutospacing="0" w:after="0" w:afterAutospacing="0"/>
        <w:ind w:left="0" w:firstLine="0"/>
        <w:jc w:val="both"/>
        <w:textAlignment w:val="baseline"/>
        <w:rPr>
          <w:b/>
        </w:rPr>
      </w:pPr>
      <w:r w:rsidRPr="00C84557">
        <w:rPr>
          <w:b/>
          <w:bCs/>
        </w:rPr>
        <w:t xml:space="preserve"> </w:t>
      </w:r>
      <w:r w:rsidR="00C84557" w:rsidRPr="00C84557">
        <w:t>Os interessados poderão realizar o credenciamento a partir de</w:t>
      </w:r>
      <w:r w:rsidR="00C84557" w:rsidRPr="00C84557">
        <w:rPr>
          <w:b/>
          <w:bCs/>
        </w:rPr>
        <w:t xml:space="preserve"> </w:t>
      </w:r>
      <w:r w:rsidR="00C84557" w:rsidRPr="00D81503">
        <w:rPr>
          <w:b/>
        </w:rPr>
        <w:t>19 de agosto de 2025</w:t>
      </w:r>
      <w:r w:rsidR="00C84557" w:rsidRPr="00C84557">
        <w:t>, ficando o credenciamento aberto a futuros interessados que preencherem as condições previstas no edital e seus anexos, em especial o Termo de Referência, de acordo com o inciso I do Art. 79, da Lei nº 14.133/2021, até que se atinja a execução da totalidade dos objetos previstos.</w:t>
      </w:r>
    </w:p>
    <w:p w14:paraId="3BF58BBB" w14:textId="6B8753D5" w:rsidR="008D189D" w:rsidRPr="00C84557" w:rsidRDefault="008D189D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163B428B" w14:textId="21D8E628" w:rsidR="002A4D9C" w:rsidRPr="00C84557" w:rsidRDefault="002A4D9C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55D97013" w14:textId="43617F52" w:rsidR="00784643" w:rsidRPr="00C84557" w:rsidRDefault="00784643" w:rsidP="0092433A">
      <w:pPr>
        <w:pStyle w:val="ParagraphStyle"/>
        <w:jc w:val="both"/>
        <w:rPr>
          <w:rFonts w:ascii="Times New Roman" w:hAnsi="Times New Roman" w:cs="Times New Roman"/>
          <w:b/>
          <w:bCs/>
          <w:lang w:val="pt-BR"/>
        </w:rPr>
      </w:pPr>
    </w:p>
    <w:p w14:paraId="0E2C7812" w14:textId="77777777" w:rsidR="00C84557" w:rsidRPr="00C84557" w:rsidRDefault="00C84557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  <w:b/>
        </w:rPr>
      </w:pPr>
      <w:r w:rsidRPr="00C84557">
        <w:rPr>
          <w:rFonts w:ascii="Times New Roman" w:hAnsi="Times New Roman" w:cs="Times New Roman"/>
          <w:b/>
          <w:lang w:val="pt-BR"/>
        </w:rPr>
        <w:t>LEIA-SE:</w:t>
      </w:r>
      <w:proofErr w:type="gramStart"/>
      <w:r w:rsidRPr="00C84557">
        <w:rPr>
          <w:rFonts w:ascii="Times New Roman" w:hAnsi="Times New Roman" w:cs="Times New Roman"/>
          <w:b/>
          <w:lang w:val="pt-BR"/>
        </w:rPr>
        <w:t xml:space="preserve">  </w:t>
      </w:r>
    </w:p>
    <w:p w14:paraId="377F5A4A" w14:textId="796DF42B" w:rsidR="00C84557" w:rsidRPr="00C84557" w:rsidRDefault="00C84557" w:rsidP="00C84557">
      <w:pPr>
        <w:pStyle w:val="NormalWeb"/>
        <w:spacing w:before="0" w:beforeAutospacing="0" w:after="0" w:afterAutospacing="0"/>
        <w:jc w:val="both"/>
        <w:textAlignment w:val="baseline"/>
        <w:rPr>
          <w:b/>
        </w:rPr>
      </w:pPr>
      <w:proofErr w:type="gramEnd"/>
      <w:r w:rsidRPr="00C84557">
        <w:t xml:space="preserve">2.1. </w:t>
      </w:r>
      <w:r w:rsidRPr="00C84557">
        <w:t>Os interessados poderão realizar o credenciamento a partir de</w:t>
      </w:r>
      <w:r w:rsidRPr="00C84557">
        <w:rPr>
          <w:b/>
          <w:bCs/>
        </w:rPr>
        <w:t xml:space="preserve"> </w:t>
      </w:r>
      <w:r w:rsidR="00D81503" w:rsidRPr="00D81503">
        <w:rPr>
          <w:b/>
        </w:rPr>
        <w:t>27 de OUTUBRO</w:t>
      </w:r>
      <w:r w:rsidRPr="00D81503">
        <w:rPr>
          <w:b/>
        </w:rPr>
        <w:t xml:space="preserve"> </w:t>
      </w:r>
      <w:proofErr w:type="spellStart"/>
      <w:r w:rsidRPr="00D81503">
        <w:rPr>
          <w:b/>
        </w:rPr>
        <w:t>de</w:t>
      </w:r>
      <w:proofErr w:type="spellEnd"/>
      <w:r w:rsidRPr="00D81503">
        <w:rPr>
          <w:b/>
        </w:rPr>
        <w:t xml:space="preserve"> 2025,</w:t>
      </w:r>
      <w:r w:rsidRPr="00C84557">
        <w:t xml:space="preserve"> ficando o credenciamento aberto a futuros interessados que preencherem as condições previstas no edital e seus anexos, em especial o Termo de Referência, de acordo com o inciso I do Art. 79, da Lei nº 14.133/2021, até que se atinja a execução da totalidade dos objetos previstos.</w:t>
      </w:r>
    </w:p>
    <w:p w14:paraId="6427BD96" w14:textId="5B070608" w:rsidR="00C84557" w:rsidRPr="00C84557" w:rsidRDefault="00C84557" w:rsidP="00C84557">
      <w:pPr>
        <w:pStyle w:val="ParagraphStyle"/>
        <w:jc w:val="both"/>
        <w:rPr>
          <w:rFonts w:ascii="Times New Roman" w:hAnsi="Times New Roman" w:cs="Times New Roman"/>
        </w:rPr>
      </w:pPr>
      <w:r w:rsidRPr="00C84557">
        <w:rPr>
          <w:rFonts w:ascii="Times New Roman" w:hAnsi="Times New Roman" w:cs="Times New Roman"/>
          <w:lang w:val="pt-BR"/>
        </w:rPr>
        <w:t xml:space="preserve">  </w:t>
      </w:r>
    </w:p>
    <w:p w14:paraId="7BC1EF34" w14:textId="77777777" w:rsidR="00BB7B93" w:rsidRPr="00C84557" w:rsidRDefault="00BB7B93" w:rsidP="00BB7B93">
      <w:pPr>
        <w:pStyle w:val="ParagraphStyle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C84557">
        <w:rPr>
          <w:rFonts w:ascii="Times New Roman" w:hAnsi="Times New Roman" w:cs="Times New Roman"/>
        </w:rPr>
        <w:t>Permanecem inalteradas as demais condições.</w:t>
      </w:r>
    </w:p>
    <w:p w14:paraId="5A0287C3" w14:textId="77777777" w:rsidR="00BB7B93" w:rsidRPr="00C84557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2E1F3702" w14:textId="77777777" w:rsidR="00BB7B93" w:rsidRPr="00C84557" w:rsidRDefault="00BB7B93" w:rsidP="00BB7B93">
      <w:pPr>
        <w:pStyle w:val="ParagraphStyle"/>
        <w:ind w:left="720"/>
        <w:jc w:val="both"/>
        <w:rPr>
          <w:rFonts w:ascii="Times New Roman" w:hAnsi="Times New Roman" w:cs="Times New Roman"/>
        </w:rPr>
      </w:pPr>
    </w:p>
    <w:p w14:paraId="7E8E022B" w14:textId="1D2AF2B0" w:rsidR="00BB7B93" w:rsidRPr="00C84557" w:rsidRDefault="00BB7B93" w:rsidP="00BB7B93">
      <w:pPr>
        <w:pStyle w:val="ParagraphStyle"/>
        <w:spacing w:after="120"/>
        <w:ind w:left="285"/>
        <w:jc w:val="right"/>
        <w:rPr>
          <w:rFonts w:ascii="Times New Roman" w:hAnsi="Times New Roman" w:cs="Times New Roman"/>
        </w:rPr>
      </w:pPr>
      <w:r w:rsidRPr="00C84557">
        <w:rPr>
          <w:rFonts w:ascii="Times New Roman" w:hAnsi="Times New Roman" w:cs="Times New Roman"/>
        </w:rPr>
        <w:t xml:space="preserve">São Jorge D’Oeste, </w:t>
      </w:r>
      <w:r w:rsidR="00C84557">
        <w:rPr>
          <w:rFonts w:ascii="Times New Roman" w:hAnsi="Times New Roman" w:cs="Times New Roman"/>
          <w:lang w:val="pt-BR"/>
        </w:rPr>
        <w:t>21 de outubro</w:t>
      </w:r>
      <w:r w:rsidR="00FA5AE9" w:rsidRPr="00C84557">
        <w:rPr>
          <w:rFonts w:ascii="Times New Roman" w:hAnsi="Times New Roman" w:cs="Times New Roman"/>
          <w:lang w:val="pt-BR"/>
        </w:rPr>
        <w:t xml:space="preserve"> de 202</w:t>
      </w:r>
      <w:r w:rsidR="008A64D8" w:rsidRPr="00C84557">
        <w:rPr>
          <w:rFonts w:ascii="Times New Roman" w:hAnsi="Times New Roman" w:cs="Times New Roman"/>
          <w:lang w:val="pt-BR"/>
        </w:rPr>
        <w:t>5</w:t>
      </w:r>
      <w:r w:rsidRPr="00C84557">
        <w:rPr>
          <w:rFonts w:ascii="Times New Roman" w:hAnsi="Times New Roman" w:cs="Times New Roman"/>
        </w:rPr>
        <w:t>.</w:t>
      </w:r>
    </w:p>
    <w:p w14:paraId="28F61F89" w14:textId="77777777" w:rsidR="00BB7B93" w:rsidRPr="00C8455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0524A49D" w14:textId="77777777" w:rsidR="00BB7B93" w:rsidRPr="00C8455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2D85E00B" w14:textId="77777777" w:rsidR="004B2ED7" w:rsidRPr="00C84557" w:rsidRDefault="004B2ED7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</w:p>
    <w:p w14:paraId="69CBC657" w14:textId="601FFD5C" w:rsidR="00BB7B93" w:rsidRPr="00C84557" w:rsidRDefault="008A64D8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C84557">
        <w:rPr>
          <w:rFonts w:ascii="Times New Roman" w:hAnsi="Times New Roman" w:cs="Times New Roman"/>
          <w:b/>
          <w:bCs/>
          <w:lang w:val="pt-BR"/>
        </w:rPr>
        <w:t>Gelson Coelho do Rosário</w:t>
      </w:r>
    </w:p>
    <w:p w14:paraId="4984F75C" w14:textId="466BC381" w:rsidR="00BB7B93" w:rsidRPr="00C8455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  <w:lang w:val="pt-BR"/>
        </w:rPr>
      </w:pPr>
      <w:r w:rsidRPr="00C84557">
        <w:rPr>
          <w:rFonts w:ascii="Times New Roman" w:hAnsi="Times New Roman" w:cs="Times New Roman"/>
          <w:b/>
          <w:bCs/>
        </w:rPr>
        <w:t>Prefeit</w:t>
      </w:r>
      <w:r w:rsidR="008A64D8" w:rsidRPr="00C84557">
        <w:rPr>
          <w:rFonts w:ascii="Times New Roman" w:hAnsi="Times New Roman" w:cs="Times New Roman"/>
          <w:b/>
          <w:bCs/>
          <w:lang w:val="pt-BR"/>
        </w:rPr>
        <w:t>o</w:t>
      </w:r>
    </w:p>
    <w:p w14:paraId="0D1252A7" w14:textId="77777777" w:rsidR="00BB7B93" w:rsidRPr="00C8455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12F9760F" w14:textId="77777777" w:rsidR="00BB7B93" w:rsidRPr="00C84557" w:rsidRDefault="00BB7B93" w:rsidP="00BB7B93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2C575B5" w14:textId="77777777" w:rsidR="006D5BC7" w:rsidRPr="00C8455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5C417652" w14:textId="77777777" w:rsidR="006D5BC7" w:rsidRPr="00C84557" w:rsidRDefault="006D5BC7" w:rsidP="006D5BC7">
      <w:pPr>
        <w:pStyle w:val="ParagraphStyle"/>
        <w:jc w:val="center"/>
        <w:rPr>
          <w:rFonts w:ascii="Times New Roman" w:hAnsi="Times New Roman" w:cs="Times New Roman"/>
          <w:b/>
          <w:bCs/>
        </w:rPr>
      </w:pPr>
    </w:p>
    <w:p w14:paraId="3A858503" w14:textId="77777777" w:rsidR="006D5BC7" w:rsidRPr="00C84557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F4C98D6" w14:textId="77777777" w:rsidR="006D5BC7" w:rsidRPr="006E611A" w:rsidRDefault="006D5BC7" w:rsidP="006D5BC7">
      <w:pPr>
        <w:pStyle w:val="ParagraphStyle"/>
        <w:rPr>
          <w:rFonts w:ascii="Times New Roman" w:hAnsi="Times New Roman" w:cs="Times New Roman"/>
        </w:rPr>
      </w:pPr>
    </w:p>
    <w:p w14:paraId="28900DEE" w14:textId="77777777" w:rsidR="00614137" w:rsidRPr="006E611A" w:rsidRDefault="00614137">
      <w:pPr>
        <w:rPr>
          <w:rFonts w:ascii="Times New Roman" w:hAnsi="Times New Roman" w:cs="Times New Roman"/>
          <w:sz w:val="24"/>
          <w:szCs w:val="24"/>
        </w:rPr>
      </w:pPr>
    </w:p>
    <w:sectPr w:rsidR="00614137" w:rsidRPr="006E611A" w:rsidSect="00F90F14">
      <w:pgSz w:w="11906" w:h="16838"/>
      <w:pgMar w:top="2552" w:right="1134" w:bottom="1701" w:left="1134" w:header="567" w:footer="56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DF7CF9"/>
    <w:multiLevelType w:val="multilevel"/>
    <w:tmpl w:val="444C91AA"/>
    <w:lvl w:ilvl="0">
      <w:start w:val="2"/>
      <w:numFmt w:val="decimal"/>
      <w:lvlText w:val="%1"/>
      <w:lvlJc w:val="left"/>
      <w:pPr>
        <w:ind w:left="360" w:hanging="360"/>
      </w:pPr>
      <w:rPr>
        <w:rFonts w:cs="Arial" w:hint="default"/>
        <w:b w:val="0"/>
        <w:color w:val="000000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cs="Arial" w:hint="default"/>
        <w:b w:val="0"/>
        <w:color w:val="000000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cs="Arial"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cs="Arial" w:hint="default"/>
        <w:b w:val="0"/>
        <w:color w:val="000000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cs="Arial" w:hint="default"/>
        <w:b w:val="0"/>
        <w:color w:val="000000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cs="Arial" w:hint="default"/>
        <w:b w:val="0"/>
        <w:color w:val="000000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cs="Arial" w:hint="default"/>
        <w:b w:val="0"/>
        <w:color w:val="000000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cs="Arial" w:hint="default"/>
        <w:b w:val="0"/>
        <w:color w:val="000000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cs="Arial" w:hint="default"/>
        <w:b w:val="0"/>
        <w:color w:val="000000"/>
      </w:rPr>
    </w:lvl>
  </w:abstractNum>
  <w:abstractNum w:abstractNumId="1">
    <w:nsid w:val="4C150512"/>
    <w:multiLevelType w:val="multilevel"/>
    <w:tmpl w:val="70444A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">
    <w:nsid w:val="6D3561E9"/>
    <w:multiLevelType w:val="multilevel"/>
    <w:tmpl w:val="0D36F86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sz w:val="24"/>
        <w:szCs w:val="24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sz w:val="24"/>
        <w:szCs w:val="24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sz w:val="24"/>
        <w:szCs w:val="24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5BC7"/>
    <w:rsid w:val="00035F8B"/>
    <w:rsid w:val="00043F6B"/>
    <w:rsid w:val="000506ED"/>
    <w:rsid w:val="000619A2"/>
    <w:rsid w:val="00072679"/>
    <w:rsid w:val="000C5B47"/>
    <w:rsid w:val="000D516A"/>
    <w:rsid w:val="000E7C0F"/>
    <w:rsid w:val="001250EF"/>
    <w:rsid w:val="00126B1E"/>
    <w:rsid w:val="00153CF6"/>
    <w:rsid w:val="00183235"/>
    <w:rsid w:val="0018778B"/>
    <w:rsid w:val="001A65CC"/>
    <w:rsid w:val="001C7264"/>
    <w:rsid w:val="001F0BBF"/>
    <w:rsid w:val="00206B2D"/>
    <w:rsid w:val="00236749"/>
    <w:rsid w:val="00251A6B"/>
    <w:rsid w:val="00265985"/>
    <w:rsid w:val="002A4D9C"/>
    <w:rsid w:val="002D5B35"/>
    <w:rsid w:val="00326CD0"/>
    <w:rsid w:val="00376277"/>
    <w:rsid w:val="00393215"/>
    <w:rsid w:val="00394585"/>
    <w:rsid w:val="00412B45"/>
    <w:rsid w:val="00414623"/>
    <w:rsid w:val="00466E53"/>
    <w:rsid w:val="004B2ED7"/>
    <w:rsid w:val="004B2F81"/>
    <w:rsid w:val="004C3C4C"/>
    <w:rsid w:val="00533041"/>
    <w:rsid w:val="00593BE2"/>
    <w:rsid w:val="006047C4"/>
    <w:rsid w:val="00614137"/>
    <w:rsid w:val="006228E2"/>
    <w:rsid w:val="006D4C4E"/>
    <w:rsid w:val="006D5BC7"/>
    <w:rsid w:val="006E611A"/>
    <w:rsid w:val="006F6AD4"/>
    <w:rsid w:val="00727154"/>
    <w:rsid w:val="0073394D"/>
    <w:rsid w:val="00734E6F"/>
    <w:rsid w:val="00760C8E"/>
    <w:rsid w:val="00784643"/>
    <w:rsid w:val="007A7CD1"/>
    <w:rsid w:val="007D1973"/>
    <w:rsid w:val="00816BEB"/>
    <w:rsid w:val="00841B20"/>
    <w:rsid w:val="00854CD3"/>
    <w:rsid w:val="00862259"/>
    <w:rsid w:val="008871A1"/>
    <w:rsid w:val="00896C34"/>
    <w:rsid w:val="008A64D8"/>
    <w:rsid w:val="008A6718"/>
    <w:rsid w:val="008D189D"/>
    <w:rsid w:val="008E7DB3"/>
    <w:rsid w:val="008F5332"/>
    <w:rsid w:val="0092433A"/>
    <w:rsid w:val="00936CF8"/>
    <w:rsid w:val="00957728"/>
    <w:rsid w:val="00972D51"/>
    <w:rsid w:val="009A762B"/>
    <w:rsid w:val="00A13BE0"/>
    <w:rsid w:val="00A4445A"/>
    <w:rsid w:val="00A574A5"/>
    <w:rsid w:val="00AC7537"/>
    <w:rsid w:val="00B0382D"/>
    <w:rsid w:val="00B04B38"/>
    <w:rsid w:val="00B22E86"/>
    <w:rsid w:val="00B26419"/>
    <w:rsid w:val="00B35493"/>
    <w:rsid w:val="00B42F51"/>
    <w:rsid w:val="00B61ECC"/>
    <w:rsid w:val="00B8657A"/>
    <w:rsid w:val="00BB0362"/>
    <w:rsid w:val="00BB7B93"/>
    <w:rsid w:val="00BE7FC8"/>
    <w:rsid w:val="00BF6697"/>
    <w:rsid w:val="00C043D0"/>
    <w:rsid w:val="00C064B6"/>
    <w:rsid w:val="00C27154"/>
    <w:rsid w:val="00C342A4"/>
    <w:rsid w:val="00C84557"/>
    <w:rsid w:val="00CC1ADF"/>
    <w:rsid w:val="00CE2EEE"/>
    <w:rsid w:val="00D00D07"/>
    <w:rsid w:val="00D04206"/>
    <w:rsid w:val="00D50B38"/>
    <w:rsid w:val="00D6022E"/>
    <w:rsid w:val="00D61D6A"/>
    <w:rsid w:val="00D7330F"/>
    <w:rsid w:val="00D81503"/>
    <w:rsid w:val="00DB767C"/>
    <w:rsid w:val="00DD4A4C"/>
    <w:rsid w:val="00EA63BA"/>
    <w:rsid w:val="00F003D9"/>
    <w:rsid w:val="00F125E0"/>
    <w:rsid w:val="00F61807"/>
    <w:rsid w:val="00F82A47"/>
    <w:rsid w:val="00F90F14"/>
    <w:rsid w:val="00FA0F87"/>
    <w:rsid w:val="00FA5AE9"/>
    <w:rsid w:val="00FF2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2F3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agraphStyle">
    <w:name w:val="Paragraph Style"/>
    <w:rsid w:val="006D5BC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styleId="PargrafodaLista">
    <w:name w:val="List Paragraph"/>
    <w:basedOn w:val="Normal"/>
    <w:link w:val="PargrafodaListaChar"/>
    <w:uiPriority w:val="34"/>
    <w:qFormat/>
    <w:rsid w:val="004B2F81"/>
    <w:pPr>
      <w:ind w:left="720"/>
      <w:contextualSpacing/>
    </w:pPr>
  </w:style>
  <w:style w:type="character" w:customStyle="1" w:styleId="PargrafodaListaChar">
    <w:name w:val="Parágrafo da Lista Char"/>
    <w:link w:val="PargrafodaLista"/>
    <w:uiPriority w:val="34"/>
    <w:rsid w:val="00BB7B93"/>
  </w:style>
  <w:style w:type="paragraph" w:styleId="NormalWeb">
    <w:name w:val="Normal (Web)"/>
    <w:basedOn w:val="Normal"/>
    <w:uiPriority w:val="99"/>
    <w:unhideWhenUsed/>
    <w:rsid w:val="009243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faseSutil">
    <w:name w:val="Subtle Emphasis"/>
    <w:uiPriority w:val="19"/>
    <w:qFormat/>
    <w:rsid w:val="00784643"/>
    <w:rPr>
      <w:i/>
      <w:iCs/>
      <w:color w:val="4040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56B3D0-B99E-41B8-BD9F-6760B8F68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235</Words>
  <Characters>1269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User</cp:lastModifiedBy>
  <cp:revision>8</cp:revision>
  <cp:lastPrinted>2025-10-21T12:09:00Z</cp:lastPrinted>
  <dcterms:created xsi:type="dcterms:W3CDTF">2025-10-21T12:04:00Z</dcterms:created>
  <dcterms:modified xsi:type="dcterms:W3CDTF">2025-10-21T12:10:00Z</dcterms:modified>
</cp:coreProperties>
</file>