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B72F6" w14:textId="77777777" w:rsidR="006D5BC7" w:rsidRDefault="006D5BC7" w:rsidP="006D5BC7">
      <w:pPr>
        <w:pStyle w:val="ParagraphStyle"/>
        <w:jc w:val="center"/>
        <w:rPr>
          <w:rFonts w:ascii="MS Sans Serif" w:hAnsi="MS Sans Serif" w:cs="MS Sans Serif"/>
          <w:b/>
          <w:bCs/>
          <w:sz w:val="14"/>
          <w:szCs w:val="14"/>
        </w:rPr>
      </w:pPr>
    </w:p>
    <w:p w14:paraId="319633DD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A507FB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0BF44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7F64C20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ED338D9" w14:textId="77777777" w:rsidR="00C342A4" w:rsidRDefault="00C342A4" w:rsidP="006D5BC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838B2C6" w14:textId="77777777" w:rsidR="00C342A4" w:rsidRPr="0048779E" w:rsidRDefault="00C342A4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322F3CE2" w14:textId="77777777" w:rsidR="00C342A4" w:rsidRPr="0048779E" w:rsidRDefault="00C342A4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593F73C1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  <w:r w:rsidRPr="0048779E">
        <w:rPr>
          <w:rFonts w:ascii="Cambria" w:hAnsi="Cambria" w:cs="Times New Roman"/>
          <w:b/>
          <w:bCs/>
          <w:color w:val="000000"/>
        </w:rPr>
        <w:t>AVISO DE ALTERAÇÃO DE EDITAL</w:t>
      </w:r>
    </w:p>
    <w:p w14:paraId="7248A227" w14:textId="42C81236" w:rsidR="006D5BC7" w:rsidRPr="0048779E" w:rsidRDefault="0048779E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  <w:lang w:val="pt-BR"/>
        </w:rPr>
      </w:pPr>
      <w:r w:rsidRPr="0048779E">
        <w:rPr>
          <w:rFonts w:ascii="Cambria" w:hAnsi="Cambria" w:cs="Times New Roman"/>
          <w:b/>
          <w:bCs/>
          <w:color w:val="000000"/>
          <w:lang w:val="pt-BR"/>
        </w:rPr>
        <w:t>PREGÃO ELETRÔNICO</w:t>
      </w:r>
      <w:r w:rsidR="006D5BC7" w:rsidRPr="0048779E">
        <w:rPr>
          <w:rFonts w:ascii="Cambria" w:hAnsi="Cambria" w:cs="Times New Roman"/>
          <w:b/>
          <w:bCs/>
          <w:color w:val="000000"/>
        </w:rPr>
        <w:t xml:space="preserve"> Nº </w:t>
      </w:r>
      <w:r w:rsidR="00335EDC">
        <w:rPr>
          <w:rFonts w:ascii="Cambria" w:hAnsi="Cambria" w:cs="Times New Roman"/>
          <w:b/>
          <w:bCs/>
          <w:color w:val="000000"/>
          <w:lang w:val="pt-BR"/>
        </w:rPr>
        <w:t>115</w:t>
      </w:r>
      <w:r w:rsidRPr="0048779E">
        <w:rPr>
          <w:rFonts w:ascii="Cambria" w:hAnsi="Cambria" w:cs="Times New Roman"/>
          <w:b/>
          <w:bCs/>
          <w:color w:val="000000"/>
          <w:lang w:val="pt-BR"/>
        </w:rPr>
        <w:t>/2023</w:t>
      </w:r>
    </w:p>
    <w:p w14:paraId="6781B9B6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color w:val="000000"/>
        </w:rPr>
      </w:pPr>
    </w:p>
    <w:p w14:paraId="76BE6B95" w14:textId="3B09B949" w:rsidR="006D5BC7" w:rsidRDefault="00393215" w:rsidP="006D5BC7">
      <w:pPr>
        <w:pStyle w:val="ParagraphStyle"/>
        <w:jc w:val="both"/>
        <w:rPr>
          <w:rFonts w:ascii="Cambria" w:eastAsia="Calibri" w:hAnsi="Cambria"/>
          <w:b/>
          <w:bCs/>
          <w:lang w:val="pt-BR"/>
        </w:rPr>
      </w:pPr>
      <w:r w:rsidRPr="0048779E">
        <w:rPr>
          <w:rFonts w:ascii="Cambria" w:hAnsi="Cambria" w:cs="Times New Roman"/>
          <w:b/>
          <w:bCs/>
          <w:lang w:val="pt-BR"/>
        </w:rPr>
        <w:t>Leila da Rocha</w:t>
      </w:r>
      <w:r w:rsidR="006D5BC7" w:rsidRPr="0048779E">
        <w:rPr>
          <w:rFonts w:ascii="Cambria" w:hAnsi="Cambria" w:cs="Times New Roman"/>
        </w:rPr>
        <w:t>, Prefeit</w:t>
      </w:r>
      <w:r w:rsidRPr="0048779E">
        <w:rPr>
          <w:rFonts w:ascii="Cambria" w:hAnsi="Cambria" w:cs="Times New Roman"/>
          <w:lang w:val="pt-BR"/>
        </w:rPr>
        <w:t>a</w:t>
      </w:r>
      <w:r w:rsidR="006D5BC7" w:rsidRPr="0048779E">
        <w:rPr>
          <w:rFonts w:ascii="Cambria" w:hAnsi="Cambria" w:cs="Times New Roman"/>
        </w:rPr>
        <w:t xml:space="preserve"> de São Jorge D’Oeste, no uso de suas atribuições legais e em conformidade com a Lei 8.666/93, informa aos interessados que está promovendo alteração no </w:t>
      </w:r>
      <w:r w:rsidR="006D5BC7" w:rsidRPr="0048779E">
        <w:rPr>
          <w:rFonts w:ascii="Cambria" w:hAnsi="Cambria" w:cs="Times New Roman"/>
          <w:b/>
          <w:bCs/>
        </w:rPr>
        <w:t>Edital</w:t>
      </w:r>
      <w:r w:rsidR="006D5BC7" w:rsidRPr="0048779E">
        <w:rPr>
          <w:rFonts w:ascii="Cambria" w:hAnsi="Cambria" w:cs="Times New Roman"/>
        </w:rPr>
        <w:t xml:space="preserve"> de Pregão </w:t>
      </w:r>
      <w:r w:rsidR="0048779E" w:rsidRPr="0048779E">
        <w:rPr>
          <w:rFonts w:ascii="Cambria" w:hAnsi="Cambria" w:cs="Times New Roman"/>
          <w:lang w:val="pt-BR"/>
        </w:rPr>
        <w:t>Eletrônico</w:t>
      </w:r>
      <w:r w:rsidR="006D5BC7" w:rsidRPr="0048779E">
        <w:rPr>
          <w:rFonts w:ascii="Cambria" w:hAnsi="Cambria" w:cs="Times New Roman"/>
        </w:rPr>
        <w:t xml:space="preserve"> em epígrafe, cujo objeto é: </w:t>
      </w:r>
      <w:r w:rsidR="00335EDC" w:rsidRPr="00335EDC">
        <w:rPr>
          <w:rFonts w:ascii="Cambria" w:eastAsia="Calibri" w:hAnsi="Cambria"/>
          <w:b/>
          <w:bCs/>
        </w:rPr>
        <w:t>Registro de preços, objetivando a futura ou eventual prestação de serviços de engenharia elétrica a fim de realizar serviços de manutenção e reparos na iluminação pública municipal bem como realizar serviços de instalação de iluminação em feiras, eventos e festividades organizadas pela administração do Município de São Jorge D’Oeste – Pr</w:t>
      </w:r>
      <w:r w:rsidRPr="0048779E">
        <w:rPr>
          <w:rFonts w:ascii="Cambria" w:eastAsia="Calibri" w:hAnsi="Cambria"/>
          <w:b/>
          <w:bCs/>
        </w:rPr>
        <w:t>.</w:t>
      </w:r>
    </w:p>
    <w:p w14:paraId="2E0E4578" w14:textId="77777777" w:rsidR="00393E45" w:rsidRPr="00393E45" w:rsidRDefault="00393E45" w:rsidP="006D5BC7">
      <w:pPr>
        <w:pStyle w:val="ParagraphStyle"/>
        <w:jc w:val="both"/>
        <w:rPr>
          <w:rFonts w:ascii="Cambria" w:hAnsi="Cambria" w:cs="Times New Roman"/>
          <w:b/>
          <w:bCs/>
          <w:lang w:val="pt-BR"/>
        </w:rPr>
      </w:pPr>
    </w:p>
    <w:p w14:paraId="5DA7C531" w14:textId="1296DB0A" w:rsidR="0048779E" w:rsidRPr="00393E45" w:rsidRDefault="0048779E" w:rsidP="0048779E">
      <w:pPr>
        <w:pStyle w:val="Corpodeeditalpadro"/>
        <w:numPr>
          <w:ilvl w:val="0"/>
          <w:numId w:val="3"/>
        </w:numPr>
        <w:tabs>
          <w:tab w:val="clear" w:pos="850"/>
        </w:tabs>
        <w:spacing w:after="0"/>
        <w:rPr>
          <w:rFonts w:ascii="Cambria" w:hAnsi="Cambria" w:cs="Times New Roman"/>
          <w:sz w:val="24"/>
          <w:szCs w:val="24"/>
        </w:rPr>
      </w:pPr>
      <w:r w:rsidRPr="0048779E">
        <w:rPr>
          <w:rFonts w:ascii="Cambria" w:hAnsi="Cambria" w:cs="Times New Roman"/>
          <w:b/>
          <w:bCs/>
          <w:sz w:val="24"/>
          <w:szCs w:val="24"/>
        </w:rPr>
        <w:t>Exclusão</w:t>
      </w:r>
      <w:r w:rsidR="006D5BC7" w:rsidRPr="0048779E">
        <w:rPr>
          <w:rFonts w:ascii="Cambria" w:hAnsi="Cambria" w:cs="Times New Roman"/>
          <w:b/>
          <w:bCs/>
          <w:sz w:val="24"/>
          <w:szCs w:val="24"/>
        </w:rPr>
        <w:t xml:space="preserve"> do Item </w:t>
      </w:r>
      <w:r w:rsidR="00335EDC">
        <w:rPr>
          <w:rFonts w:ascii="Cambria" w:hAnsi="Cambria" w:cs="Times New Roman"/>
          <w:b/>
          <w:bCs/>
          <w:sz w:val="24"/>
          <w:szCs w:val="24"/>
        </w:rPr>
        <w:t xml:space="preserve">5.1.1: </w:t>
      </w:r>
      <w:r w:rsidR="00335EDC" w:rsidRPr="00D51687">
        <w:rPr>
          <w:rFonts w:ascii="Cambria" w:hAnsi="Cambria"/>
        </w:rPr>
        <w:t xml:space="preserve">Para </w:t>
      </w:r>
      <w:r w:rsidR="00335EDC" w:rsidRPr="00D51687">
        <w:rPr>
          <w:rFonts w:ascii="Cambria" w:hAnsi="Cambria"/>
          <w:b/>
          <w:bCs/>
        </w:rPr>
        <w:t>o i</w:t>
      </w:r>
      <w:r w:rsidR="00335EDC">
        <w:rPr>
          <w:rFonts w:ascii="Cambria" w:hAnsi="Cambria"/>
          <w:b/>
          <w:bCs/>
        </w:rPr>
        <w:t>tem</w:t>
      </w:r>
      <w:r w:rsidR="00335EDC" w:rsidRPr="00D51687">
        <w:rPr>
          <w:rFonts w:ascii="Cambria" w:hAnsi="Cambria"/>
          <w:b/>
          <w:bCs/>
        </w:rPr>
        <w:t xml:space="preserve"> 01</w:t>
      </w:r>
      <w:r w:rsidR="00335EDC">
        <w:rPr>
          <w:rFonts w:ascii="Cambria" w:hAnsi="Cambria"/>
          <w:b/>
          <w:bCs/>
        </w:rPr>
        <w:t xml:space="preserve"> </w:t>
      </w:r>
      <w:r w:rsidR="00335EDC" w:rsidRPr="00D51687">
        <w:rPr>
          <w:rFonts w:ascii="Cambria" w:hAnsi="Cambria"/>
          <w:b/>
          <w:bCs/>
        </w:rPr>
        <w:t xml:space="preserve">a participação é </w:t>
      </w:r>
      <w:proofErr w:type="gramStart"/>
      <w:r w:rsidR="00335EDC" w:rsidRPr="00D51687">
        <w:rPr>
          <w:rFonts w:ascii="Cambria" w:hAnsi="Cambria"/>
          <w:b/>
          <w:bCs/>
        </w:rPr>
        <w:t>exclusiva a microempresas e empresas de pequeno porte, nos termos do art. 48 da Lei Complementar nº</w:t>
      </w:r>
      <w:proofErr w:type="gramEnd"/>
      <w:r w:rsidR="00335EDC" w:rsidRPr="00D51687">
        <w:rPr>
          <w:rFonts w:ascii="Cambria" w:hAnsi="Cambria"/>
          <w:b/>
          <w:bCs/>
        </w:rPr>
        <w:t xml:space="preserve"> 123, de 14 de dezembro de 2006</w:t>
      </w:r>
      <w:r w:rsidR="00335EDC">
        <w:rPr>
          <w:rFonts w:ascii="Cambria" w:hAnsi="Cambria"/>
          <w:b/>
          <w:bCs/>
        </w:rPr>
        <w:t>.</w:t>
      </w:r>
    </w:p>
    <w:p w14:paraId="748BD9EB" w14:textId="77777777" w:rsidR="00393E45" w:rsidRPr="00A17159" w:rsidRDefault="00393E45" w:rsidP="00393E45">
      <w:pPr>
        <w:pStyle w:val="Corpodeeditalpadro"/>
        <w:tabs>
          <w:tab w:val="clear" w:pos="850"/>
        </w:tabs>
        <w:spacing w:after="0"/>
        <w:ind w:left="928" w:firstLine="0"/>
        <w:rPr>
          <w:rFonts w:ascii="Cambria" w:hAnsi="Cambria" w:cs="Times New Roman"/>
          <w:sz w:val="24"/>
          <w:szCs w:val="24"/>
        </w:rPr>
      </w:pPr>
    </w:p>
    <w:p w14:paraId="03C543D5" w14:textId="1B763466" w:rsidR="00A17159" w:rsidRPr="00916DE0" w:rsidRDefault="00A17159" w:rsidP="00A17159">
      <w:pPr>
        <w:pStyle w:val="Recuodecorpodetexto"/>
        <w:numPr>
          <w:ilvl w:val="0"/>
          <w:numId w:val="3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</w:t>
      </w:r>
      <w:r w:rsidRPr="00916DE0">
        <w:rPr>
          <w:rFonts w:ascii="Cambria" w:hAnsi="Cambria"/>
          <w:sz w:val="24"/>
          <w:szCs w:val="24"/>
        </w:rPr>
        <w:t xml:space="preserve">ica alterada a data e hora de abertura do certame, que passa a ser dia </w:t>
      </w:r>
      <w:r>
        <w:rPr>
          <w:rFonts w:ascii="Cambria" w:hAnsi="Cambria"/>
          <w:sz w:val="24"/>
          <w:szCs w:val="24"/>
        </w:rPr>
        <w:t>2</w:t>
      </w:r>
      <w:r>
        <w:rPr>
          <w:rFonts w:ascii="Cambria" w:hAnsi="Cambria"/>
          <w:sz w:val="24"/>
          <w:szCs w:val="24"/>
        </w:rPr>
        <w:t>7</w:t>
      </w:r>
      <w:r w:rsidRPr="00916DE0">
        <w:rPr>
          <w:rFonts w:ascii="Cambria" w:hAnsi="Cambria"/>
          <w:sz w:val="24"/>
          <w:szCs w:val="24"/>
        </w:rPr>
        <w:t xml:space="preserve"> de </w:t>
      </w:r>
      <w:r>
        <w:rPr>
          <w:rFonts w:ascii="Cambria" w:hAnsi="Cambria"/>
          <w:sz w:val="24"/>
          <w:szCs w:val="24"/>
        </w:rPr>
        <w:t>outubro</w:t>
      </w:r>
      <w:r>
        <w:rPr>
          <w:rFonts w:ascii="Cambria" w:hAnsi="Cambria"/>
          <w:sz w:val="24"/>
          <w:szCs w:val="24"/>
        </w:rPr>
        <w:t xml:space="preserve"> </w:t>
      </w:r>
      <w:r w:rsidRPr="00916DE0">
        <w:rPr>
          <w:rFonts w:ascii="Cambria" w:hAnsi="Cambria"/>
          <w:sz w:val="24"/>
          <w:szCs w:val="24"/>
        </w:rPr>
        <w:t>de 202</w:t>
      </w:r>
      <w:r>
        <w:rPr>
          <w:rFonts w:ascii="Cambria" w:hAnsi="Cambria"/>
          <w:sz w:val="24"/>
          <w:szCs w:val="24"/>
        </w:rPr>
        <w:t>3</w:t>
      </w:r>
      <w:r w:rsidRPr="00916DE0">
        <w:rPr>
          <w:rFonts w:ascii="Cambria" w:hAnsi="Cambria"/>
          <w:sz w:val="24"/>
          <w:szCs w:val="24"/>
        </w:rPr>
        <w:t>, as 08h</w:t>
      </w:r>
      <w:r>
        <w:rPr>
          <w:rFonts w:ascii="Cambria" w:hAnsi="Cambria"/>
          <w:sz w:val="24"/>
          <w:szCs w:val="24"/>
        </w:rPr>
        <w:t>00</w:t>
      </w:r>
      <w:r w:rsidRPr="00916DE0">
        <w:rPr>
          <w:rFonts w:ascii="Cambria" w:hAnsi="Cambria"/>
          <w:sz w:val="24"/>
          <w:szCs w:val="24"/>
        </w:rPr>
        <w:t>.</w:t>
      </w:r>
    </w:p>
    <w:p w14:paraId="023225A0" w14:textId="7944A480" w:rsidR="006D5BC7" w:rsidRPr="0048779E" w:rsidRDefault="006D5BC7" w:rsidP="0048779E">
      <w:pPr>
        <w:pStyle w:val="ParagraphStyle"/>
        <w:ind w:left="720"/>
        <w:jc w:val="both"/>
        <w:rPr>
          <w:rFonts w:ascii="Cambria" w:hAnsi="Cambria" w:cs="Times New Roman"/>
          <w:b/>
          <w:bCs/>
        </w:rPr>
      </w:pPr>
    </w:p>
    <w:p w14:paraId="4039E9A0" w14:textId="419E5F86" w:rsidR="006D5BC7" w:rsidRPr="0048779E" w:rsidRDefault="006D5BC7" w:rsidP="0048779E">
      <w:pPr>
        <w:pStyle w:val="ParagraphStyle"/>
        <w:numPr>
          <w:ilvl w:val="0"/>
          <w:numId w:val="3"/>
        </w:numPr>
        <w:jc w:val="both"/>
        <w:rPr>
          <w:rFonts w:ascii="Cambria" w:hAnsi="Cambria" w:cs="Times New Roman"/>
        </w:rPr>
      </w:pPr>
      <w:r w:rsidRPr="0048779E">
        <w:rPr>
          <w:rFonts w:ascii="Cambria" w:hAnsi="Cambria" w:cs="Times New Roman"/>
        </w:rPr>
        <w:t>Permanecem inalteradas as demais condições.</w:t>
      </w:r>
    </w:p>
    <w:p w14:paraId="08C46629" w14:textId="77777777" w:rsidR="006D5BC7" w:rsidRPr="0048779E" w:rsidRDefault="006D5BC7" w:rsidP="006D5BC7">
      <w:pPr>
        <w:pStyle w:val="ParagraphStyle"/>
        <w:ind w:left="720"/>
        <w:jc w:val="both"/>
        <w:rPr>
          <w:rFonts w:ascii="Cambria" w:hAnsi="Cambria" w:cs="Times New Roman"/>
        </w:rPr>
      </w:pPr>
    </w:p>
    <w:p w14:paraId="39A50F40" w14:textId="6532CA42" w:rsidR="006D5BC7" w:rsidRPr="0048779E" w:rsidRDefault="00A17159" w:rsidP="006D5BC7">
      <w:pPr>
        <w:pStyle w:val="ParagraphStyle"/>
        <w:spacing w:after="120"/>
        <w:ind w:left="285"/>
        <w:jc w:val="right"/>
        <w:rPr>
          <w:rFonts w:ascii="Cambria" w:hAnsi="Cambria" w:cs="Times New Roman"/>
        </w:rPr>
      </w:pPr>
      <w:r>
        <w:rPr>
          <w:rFonts w:ascii="Cambria" w:hAnsi="Cambria" w:cs="Times New Roman"/>
          <w:lang w:val="pt-BR"/>
        </w:rPr>
        <w:t xml:space="preserve">16 </w:t>
      </w:r>
      <w:bookmarkStart w:id="0" w:name="_GoBack"/>
      <w:bookmarkEnd w:id="0"/>
      <w:r w:rsidR="00B0695D">
        <w:rPr>
          <w:rFonts w:ascii="Cambria" w:hAnsi="Cambria" w:cs="Times New Roman"/>
          <w:lang w:val="pt-BR"/>
        </w:rPr>
        <w:t>de outubro</w:t>
      </w:r>
      <w:r w:rsidR="006D5BC7" w:rsidRPr="0048779E">
        <w:rPr>
          <w:rFonts w:ascii="Cambria" w:hAnsi="Cambria" w:cs="Times New Roman"/>
        </w:rPr>
        <w:t xml:space="preserve"> de 20</w:t>
      </w:r>
      <w:r w:rsidR="009A762B" w:rsidRPr="0048779E">
        <w:rPr>
          <w:rFonts w:ascii="Cambria" w:hAnsi="Cambria" w:cs="Times New Roman"/>
          <w:lang w:val="pt-BR"/>
        </w:rPr>
        <w:t>2</w:t>
      </w:r>
      <w:r w:rsidR="0048779E" w:rsidRPr="0048779E">
        <w:rPr>
          <w:rFonts w:ascii="Cambria" w:hAnsi="Cambria" w:cs="Times New Roman"/>
          <w:lang w:val="pt-BR"/>
        </w:rPr>
        <w:t>3</w:t>
      </w:r>
      <w:r w:rsidR="006D5BC7" w:rsidRPr="0048779E">
        <w:rPr>
          <w:rFonts w:ascii="Cambria" w:hAnsi="Cambria" w:cs="Times New Roman"/>
        </w:rPr>
        <w:t>.</w:t>
      </w:r>
    </w:p>
    <w:p w14:paraId="0C46EDAF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819077A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13408FF1" w14:textId="523C5084" w:rsidR="006D5BC7" w:rsidRPr="0048779E" w:rsidRDefault="009A762B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48779E">
        <w:rPr>
          <w:rFonts w:ascii="Cambria" w:hAnsi="Cambria" w:cs="Times New Roman"/>
          <w:b/>
          <w:bCs/>
          <w:lang w:val="pt-BR"/>
        </w:rPr>
        <w:t>Leila da Rocha</w:t>
      </w:r>
    </w:p>
    <w:p w14:paraId="2EDEC201" w14:textId="195607E4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  <w:lang w:val="pt-BR"/>
        </w:rPr>
      </w:pPr>
      <w:r w:rsidRPr="0048779E">
        <w:rPr>
          <w:rFonts w:ascii="Cambria" w:hAnsi="Cambria" w:cs="Times New Roman"/>
          <w:b/>
          <w:bCs/>
        </w:rPr>
        <w:t>Prefeit</w:t>
      </w:r>
      <w:r w:rsidR="009A762B" w:rsidRPr="0048779E">
        <w:rPr>
          <w:rFonts w:ascii="Cambria" w:hAnsi="Cambria" w:cs="Times New Roman"/>
          <w:b/>
          <w:bCs/>
          <w:lang w:val="pt-BR"/>
        </w:rPr>
        <w:t>a</w:t>
      </w:r>
    </w:p>
    <w:p w14:paraId="32C575B5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5C417652" w14:textId="77777777" w:rsidR="006D5BC7" w:rsidRPr="0048779E" w:rsidRDefault="006D5BC7" w:rsidP="006D5BC7">
      <w:pPr>
        <w:pStyle w:val="ParagraphStyle"/>
        <w:jc w:val="center"/>
        <w:rPr>
          <w:rFonts w:ascii="Cambria" w:hAnsi="Cambria" w:cs="Times New Roman"/>
          <w:b/>
          <w:bCs/>
        </w:rPr>
      </w:pPr>
    </w:p>
    <w:p w14:paraId="2F4C98D6" w14:textId="77777777" w:rsidR="006D5BC7" w:rsidRDefault="006D5BC7" w:rsidP="006D5BC7">
      <w:pPr>
        <w:pStyle w:val="ParagraphStyle"/>
        <w:rPr>
          <w:rFonts w:ascii="MS Sans Serif" w:hAnsi="MS Sans Serif" w:cs="MS Sans Serif"/>
          <w:sz w:val="20"/>
          <w:szCs w:val="20"/>
        </w:rPr>
      </w:pPr>
    </w:p>
    <w:p w14:paraId="28900DEE" w14:textId="77777777" w:rsidR="00614137" w:rsidRDefault="00614137"/>
    <w:sectPr w:rsidR="00614137" w:rsidSect="000101AC">
      <w:pgSz w:w="11906" w:h="16838"/>
      <w:pgMar w:top="283" w:right="1134" w:bottom="283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DB"/>
    <w:multiLevelType w:val="multilevel"/>
    <w:tmpl w:val="815E8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3"/>
        </w:tabs>
        <w:ind w:left="1273" w:hanging="70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115"/>
        </w:tabs>
        <w:ind w:left="511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249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BE5602E"/>
    <w:multiLevelType w:val="hybridMultilevel"/>
    <w:tmpl w:val="0292072C"/>
    <w:lvl w:ilvl="0" w:tplc="CCFEC3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C6AEF"/>
    <w:multiLevelType w:val="hybridMultilevel"/>
    <w:tmpl w:val="3CD40F72"/>
    <w:lvl w:ilvl="0" w:tplc="63AA0AD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D3561E9"/>
    <w:multiLevelType w:val="multilevel"/>
    <w:tmpl w:val="0D36F8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7"/>
    <w:rsid w:val="00222078"/>
    <w:rsid w:val="00335EDC"/>
    <w:rsid w:val="00393215"/>
    <w:rsid w:val="00393E45"/>
    <w:rsid w:val="00414623"/>
    <w:rsid w:val="0048779E"/>
    <w:rsid w:val="004A043A"/>
    <w:rsid w:val="00614137"/>
    <w:rsid w:val="006404BD"/>
    <w:rsid w:val="006D5BC7"/>
    <w:rsid w:val="006E5C32"/>
    <w:rsid w:val="0073394D"/>
    <w:rsid w:val="00760C8E"/>
    <w:rsid w:val="007B0B64"/>
    <w:rsid w:val="008F5332"/>
    <w:rsid w:val="009A762B"/>
    <w:rsid w:val="00A17159"/>
    <w:rsid w:val="00AC1182"/>
    <w:rsid w:val="00B0695D"/>
    <w:rsid w:val="00B22E86"/>
    <w:rsid w:val="00B8657A"/>
    <w:rsid w:val="00C342A4"/>
    <w:rsid w:val="00D00D07"/>
    <w:rsid w:val="00D50B38"/>
    <w:rsid w:val="00DB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orpodeeditalpadro">
    <w:name w:val="Corpo de edital padrão"/>
    <w:basedOn w:val="Normal"/>
    <w:uiPriority w:val="99"/>
    <w:rsid w:val="0048779E"/>
    <w:pPr>
      <w:tabs>
        <w:tab w:val="left" w:pos="850"/>
      </w:tabs>
      <w:suppressAutoHyphens/>
      <w:spacing w:after="170" w:line="100" w:lineRule="atLeast"/>
      <w:ind w:left="709" w:hanging="709"/>
      <w:jc w:val="both"/>
    </w:pPr>
    <w:rPr>
      <w:rFonts w:ascii="Arial" w:eastAsia="Times New Roman" w:hAnsi="Arial" w:cs="Arial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A17159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17159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6D5B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orpodeeditalpadro">
    <w:name w:val="Corpo de edital padrão"/>
    <w:basedOn w:val="Normal"/>
    <w:uiPriority w:val="99"/>
    <w:rsid w:val="0048779E"/>
    <w:pPr>
      <w:tabs>
        <w:tab w:val="left" w:pos="850"/>
      </w:tabs>
      <w:suppressAutoHyphens/>
      <w:spacing w:after="170" w:line="100" w:lineRule="atLeast"/>
      <w:ind w:left="709" w:hanging="709"/>
      <w:jc w:val="both"/>
    </w:pPr>
    <w:rPr>
      <w:rFonts w:ascii="Arial" w:eastAsia="Times New Roman" w:hAnsi="Arial" w:cs="Arial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A17159"/>
    <w:pPr>
      <w:spacing w:after="120" w:line="240" w:lineRule="auto"/>
      <w:ind w:left="283"/>
    </w:pPr>
    <w:rPr>
      <w:rFonts w:ascii="MS Sans Serif" w:eastAsia="Times New Roman" w:hAnsi="MS Sans Serif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17159"/>
    <w:rPr>
      <w:rFonts w:ascii="MS Sans Serif" w:eastAsia="Times New Roman" w:hAnsi="MS Sans Serif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5</cp:revision>
  <cp:lastPrinted>2023-10-16T16:19:00Z</cp:lastPrinted>
  <dcterms:created xsi:type="dcterms:W3CDTF">2023-10-16T16:09:00Z</dcterms:created>
  <dcterms:modified xsi:type="dcterms:W3CDTF">2023-10-16T16:19:00Z</dcterms:modified>
</cp:coreProperties>
</file>