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D" w:rsidRDefault="004B79A4" w:rsidP="00A22FEC">
      <w:pPr>
        <w:pStyle w:val="Recuodecorpodetexto"/>
        <w:tabs>
          <w:tab w:val="left" w:pos="1418"/>
        </w:tabs>
        <w:spacing w:after="0"/>
        <w:ind w:left="0" w:right="-1"/>
        <w:jc w:val="center"/>
        <w:rPr>
          <w:rFonts w:ascii="Garamond" w:hAnsi="Garamond"/>
          <w:b/>
          <w:color w:val="auto"/>
          <w:sz w:val="25"/>
          <w:szCs w:val="25"/>
        </w:rPr>
      </w:pPr>
      <w:r w:rsidRPr="00142B1D">
        <w:rPr>
          <w:rFonts w:ascii="Garamond" w:hAnsi="Garamond"/>
          <w:b/>
          <w:color w:val="auto"/>
          <w:sz w:val="25"/>
          <w:szCs w:val="25"/>
        </w:rPr>
        <w:t xml:space="preserve">AVISO DE </w:t>
      </w:r>
      <w:r>
        <w:rPr>
          <w:rFonts w:ascii="Garamond" w:hAnsi="Garamond"/>
          <w:b/>
          <w:color w:val="auto"/>
          <w:sz w:val="25"/>
          <w:szCs w:val="25"/>
        </w:rPr>
        <w:t xml:space="preserve">SESSÃO PÚBLICA </w:t>
      </w:r>
      <w:r w:rsidR="00356D44">
        <w:rPr>
          <w:rFonts w:ascii="Garamond" w:hAnsi="Garamond"/>
          <w:b/>
          <w:color w:val="auto"/>
          <w:sz w:val="25"/>
          <w:szCs w:val="25"/>
        </w:rPr>
        <w:t xml:space="preserve">PARA </w:t>
      </w:r>
      <w:r w:rsidR="00142B1D" w:rsidRPr="00142B1D">
        <w:rPr>
          <w:rFonts w:ascii="Garamond" w:hAnsi="Garamond"/>
          <w:b/>
          <w:color w:val="auto"/>
          <w:sz w:val="25"/>
          <w:szCs w:val="25"/>
        </w:rPr>
        <w:t>SORTEIO DOS LEILOEIROS</w:t>
      </w:r>
      <w:r w:rsidR="00591F04" w:rsidRPr="00142B1D">
        <w:rPr>
          <w:rFonts w:ascii="Garamond" w:hAnsi="Garamond"/>
          <w:b/>
          <w:color w:val="auto"/>
          <w:sz w:val="25"/>
          <w:szCs w:val="25"/>
        </w:rPr>
        <w:t xml:space="preserve"> </w:t>
      </w:r>
      <w:r w:rsidR="00142B1D" w:rsidRPr="00142B1D">
        <w:rPr>
          <w:rFonts w:ascii="Garamond" w:hAnsi="Garamond"/>
          <w:b/>
          <w:color w:val="auto"/>
          <w:sz w:val="25"/>
          <w:szCs w:val="25"/>
        </w:rPr>
        <w:t>CREDENCIADOS NO CHAMAMENTO PÚBLICO N° 06/2021</w:t>
      </w:r>
      <w:r w:rsidR="002703EE">
        <w:rPr>
          <w:rFonts w:ascii="Garamond" w:hAnsi="Garamond"/>
          <w:b/>
          <w:color w:val="auto"/>
          <w:sz w:val="25"/>
          <w:szCs w:val="25"/>
        </w:rPr>
        <w:t xml:space="preserve"> </w:t>
      </w:r>
    </w:p>
    <w:p w:rsidR="00356D44" w:rsidRDefault="00356D44" w:rsidP="00A22FEC">
      <w:pPr>
        <w:pStyle w:val="Corpodetexto"/>
        <w:tabs>
          <w:tab w:val="left" w:pos="851"/>
          <w:tab w:val="left" w:pos="1418"/>
        </w:tabs>
        <w:spacing w:before="2" w:line="360" w:lineRule="auto"/>
        <w:ind w:right="104"/>
        <w:jc w:val="both"/>
        <w:rPr>
          <w:rFonts w:ascii="Garamond" w:eastAsiaTheme="minorHAnsi" w:hAnsi="Garamond" w:cstheme="minorBidi"/>
          <w:b/>
          <w:sz w:val="25"/>
          <w:szCs w:val="25"/>
        </w:rPr>
      </w:pPr>
    </w:p>
    <w:p w:rsidR="008C3BCD" w:rsidRDefault="00A22FEC" w:rsidP="00356D44">
      <w:pPr>
        <w:pStyle w:val="Corpodetexto"/>
        <w:tabs>
          <w:tab w:val="left" w:pos="851"/>
          <w:tab w:val="left" w:pos="1418"/>
          <w:tab w:val="left" w:pos="1560"/>
        </w:tabs>
        <w:spacing w:before="2" w:line="360" w:lineRule="auto"/>
        <w:ind w:right="-1"/>
        <w:jc w:val="both"/>
        <w:rPr>
          <w:rFonts w:ascii="Garamond" w:hAnsi="Garamond"/>
          <w:sz w:val="26"/>
          <w:szCs w:val="26"/>
        </w:rPr>
      </w:pPr>
      <w:r>
        <w:rPr>
          <w:rFonts w:ascii="Garamond" w:eastAsiaTheme="minorHAnsi" w:hAnsi="Garamond" w:cstheme="minorBidi"/>
          <w:b/>
          <w:sz w:val="25"/>
          <w:szCs w:val="25"/>
        </w:rPr>
        <w:t xml:space="preserve">                       </w:t>
      </w:r>
      <w:r w:rsidR="004B79A4" w:rsidRPr="004B79A4">
        <w:rPr>
          <w:rFonts w:ascii="Garamond" w:hAnsi="Garamond"/>
          <w:spacing w:val="5"/>
          <w:sz w:val="25"/>
          <w:szCs w:val="25"/>
        </w:rPr>
        <w:t xml:space="preserve">A </w:t>
      </w:r>
      <w:r w:rsidR="00673DAC">
        <w:rPr>
          <w:rFonts w:ascii="Garamond" w:hAnsi="Garamond"/>
          <w:spacing w:val="5"/>
          <w:sz w:val="25"/>
          <w:szCs w:val="25"/>
        </w:rPr>
        <w:t>P</w:t>
      </w:r>
      <w:r w:rsidR="004B79A4" w:rsidRPr="004B79A4">
        <w:rPr>
          <w:rFonts w:ascii="Garamond" w:hAnsi="Garamond"/>
          <w:spacing w:val="5"/>
          <w:sz w:val="25"/>
          <w:szCs w:val="25"/>
        </w:rPr>
        <w:t>refeitura Municipal de São Jorge D’Oeste/PR, através da Comissão Permanente de L</w:t>
      </w:r>
      <w:r w:rsidR="004B79A4">
        <w:rPr>
          <w:rFonts w:ascii="Garamond" w:hAnsi="Garamond"/>
          <w:spacing w:val="5"/>
          <w:sz w:val="25"/>
          <w:szCs w:val="25"/>
        </w:rPr>
        <w:t>icitação, nomeada pela</w:t>
      </w:r>
      <w:r w:rsidR="00673DAC">
        <w:rPr>
          <w:rFonts w:ascii="Garamond" w:hAnsi="Garamond"/>
          <w:spacing w:val="5"/>
          <w:sz w:val="25"/>
          <w:szCs w:val="25"/>
        </w:rPr>
        <w:t>s</w:t>
      </w:r>
      <w:r w:rsidR="004B79A4">
        <w:rPr>
          <w:rFonts w:ascii="Garamond" w:hAnsi="Garamond"/>
          <w:spacing w:val="5"/>
          <w:sz w:val="25"/>
          <w:szCs w:val="25"/>
        </w:rPr>
        <w:t xml:space="preserve"> portaria</w:t>
      </w:r>
      <w:r w:rsidR="00673DAC">
        <w:rPr>
          <w:rFonts w:ascii="Garamond" w:hAnsi="Garamond"/>
          <w:spacing w:val="5"/>
          <w:sz w:val="25"/>
          <w:szCs w:val="25"/>
        </w:rPr>
        <w:t>s</w:t>
      </w:r>
      <w:r w:rsidR="004B79A4">
        <w:rPr>
          <w:rFonts w:ascii="Garamond" w:hAnsi="Garamond"/>
          <w:spacing w:val="5"/>
          <w:sz w:val="25"/>
          <w:szCs w:val="25"/>
        </w:rPr>
        <w:t xml:space="preserve"> n°</w:t>
      </w:r>
      <w:r w:rsidR="00673DAC">
        <w:rPr>
          <w:rFonts w:ascii="Garamond" w:hAnsi="Garamond"/>
          <w:spacing w:val="5"/>
          <w:sz w:val="25"/>
          <w:szCs w:val="25"/>
        </w:rPr>
        <w:t xml:space="preserve"> </w:t>
      </w:r>
      <w:r w:rsidR="004B79A4">
        <w:rPr>
          <w:rFonts w:ascii="Garamond" w:hAnsi="Garamond"/>
          <w:spacing w:val="5"/>
          <w:sz w:val="25"/>
          <w:szCs w:val="25"/>
        </w:rPr>
        <w:t>2047/2021</w:t>
      </w:r>
      <w:r w:rsidR="00673DAC">
        <w:rPr>
          <w:rFonts w:ascii="Garamond" w:hAnsi="Garamond"/>
          <w:spacing w:val="5"/>
          <w:sz w:val="25"/>
          <w:szCs w:val="25"/>
        </w:rPr>
        <w:t xml:space="preserve"> e 2074/2021</w:t>
      </w:r>
      <w:r w:rsidR="004B79A4">
        <w:rPr>
          <w:rFonts w:ascii="Garamond" w:hAnsi="Garamond"/>
          <w:spacing w:val="5"/>
          <w:sz w:val="25"/>
          <w:szCs w:val="25"/>
        </w:rPr>
        <w:t xml:space="preserve">, </w:t>
      </w:r>
      <w:r w:rsidR="004B79A4" w:rsidRPr="004B79A4">
        <w:rPr>
          <w:rFonts w:ascii="Garamond" w:hAnsi="Garamond"/>
          <w:sz w:val="26"/>
          <w:szCs w:val="26"/>
        </w:rPr>
        <w:t>nos</w:t>
      </w:r>
      <w:r w:rsidR="004B79A4" w:rsidRPr="004B79A4">
        <w:rPr>
          <w:rFonts w:ascii="Garamond" w:hAnsi="Garamond"/>
          <w:spacing w:val="1"/>
          <w:sz w:val="26"/>
          <w:szCs w:val="26"/>
        </w:rPr>
        <w:t xml:space="preserve"> </w:t>
      </w:r>
      <w:r w:rsidR="004B79A4" w:rsidRPr="004B79A4">
        <w:rPr>
          <w:rFonts w:ascii="Garamond" w:hAnsi="Garamond"/>
          <w:sz w:val="26"/>
          <w:szCs w:val="26"/>
        </w:rPr>
        <w:t>termos</w:t>
      </w:r>
      <w:r w:rsidR="004B79A4" w:rsidRPr="004B79A4">
        <w:rPr>
          <w:rFonts w:ascii="Garamond" w:hAnsi="Garamond"/>
          <w:spacing w:val="2"/>
          <w:sz w:val="26"/>
          <w:szCs w:val="26"/>
        </w:rPr>
        <w:t xml:space="preserve"> </w:t>
      </w:r>
      <w:r w:rsidR="004B79A4" w:rsidRPr="004B79A4">
        <w:rPr>
          <w:rFonts w:ascii="Garamond" w:hAnsi="Garamond"/>
          <w:sz w:val="26"/>
          <w:szCs w:val="26"/>
        </w:rPr>
        <w:t xml:space="preserve">do item </w:t>
      </w:r>
      <w:proofErr w:type="gramStart"/>
      <w:r w:rsidR="004B79A4" w:rsidRPr="004B79A4">
        <w:rPr>
          <w:rFonts w:ascii="Garamond" w:hAnsi="Garamond"/>
          <w:sz w:val="26"/>
          <w:szCs w:val="26"/>
        </w:rPr>
        <w:t>8</w:t>
      </w:r>
      <w:proofErr w:type="gramEnd"/>
      <w:r w:rsidR="004B79A4" w:rsidRPr="004B79A4">
        <w:rPr>
          <w:rFonts w:ascii="Garamond" w:hAnsi="Garamond"/>
          <w:spacing w:val="1"/>
          <w:sz w:val="26"/>
          <w:szCs w:val="26"/>
        </w:rPr>
        <w:t xml:space="preserve"> </w:t>
      </w:r>
      <w:r w:rsidR="004B79A4" w:rsidRPr="004B79A4">
        <w:rPr>
          <w:rFonts w:ascii="Garamond" w:hAnsi="Garamond"/>
          <w:sz w:val="26"/>
          <w:szCs w:val="26"/>
        </w:rPr>
        <w:t>subitem</w:t>
      </w:r>
      <w:r w:rsidR="00673DAC">
        <w:rPr>
          <w:rFonts w:ascii="Garamond" w:hAnsi="Garamond"/>
          <w:spacing w:val="3"/>
          <w:sz w:val="26"/>
          <w:szCs w:val="26"/>
        </w:rPr>
        <w:t xml:space="preserve"> </w:t>
      </w:r>
      <w:r w:rsidR="004B79A4" w:rsidRPr="004B79A4">
        <w:rPr>
          <w:rFonts w:ascii="Garamond" w:hAnsi="Garamond"/>
          <w:sz w:val="26"/>
          <w:szCs w:val="26"/>
        </w:rPr>
        <w:t>8.1</w:t>
      </w:r>
      <w:r w:rsidR="004B79A4" w:rsidRPr="004B79A4">
        <w:rPr>
          <w:rFonts w:ascii="Garamond" w:hAnsi="Garamond"/>
          <w:spacing w:val="2"/>
          <w:sz w:val="26"/>
          <w:szCs w:val="26"/>
        </w:rPr>
        <w:t xml:space="preserve"> </w:t>
      </w:r>
      <w:r w:rsidR="004B79A4" w:rsidRPr="004B79A4">
        <w:rPr>
          <w:rFonts w:ascii="Garamond" w:hAnsi="Garamond"/>
          <w:sz w:val="26"/>
          <w:szCs w:val="26"/>
        </w:rPr>
        <w:t>do</w:t>
      </w:r>
      <w:r w:rsidR="004B79A4" w:rsidRPr="004B79A4">
        <w:rPr>
          <w:rFonts w:ascii="Garamond" w:hAnsi="Garamond"/>
          <w:spacing w:val="2"/>
          <w:sz w:val="26"/>
          <w:szCs w:val="26"/>
        </w:rPr>
        <w:t xml:space="preserve"> </w:t>
      </w:r>
      <w:r w:rsidR="004B79A4">
        <w:rPr>
          <w:rFonts w:ascii="Garamond" w:hAnsi="Garamond"/>
          <w:sz w:val="26"/>
          <w:szCs w:val="26"/>
        </w:rPr>
        <w:t xml:space="preserve">edital, </w:t>
      </w:r>
      <w:r w:rsidR="004B79A4" w:rsidRPr="00724AE4">
        <w:rPr>
          <w:rFonts w:ascii="Garamond" w:hAnsi="Garamond"/>
          <w:b/>
          <w:spacing w:val="5"/>
          <w:sz w:val="25"/>
          <w:szCs w:val="25"/>
        </w:rPr>
        <w:t>CONVOCA</w:t>
      </w:r>
      <w:r w:rsidR="004B79A4">
        <w:rPr>
          <w:rFonts w:ascii="Garamond" w:hAnsi="Garamond"/>
          <w:spacing w:val="5"/>
          <w:sz w:val="25"/>
          <w:szCs w:val="25"/>
        </w:rPr>
        <w:t xml:space="preserve"> todos os leiloeiros credenciados e habilitados</w:t>
      </w:r>
      <w:r w:rsidR="00673DAC">
        <w:rPr>
          <w:rFonts w:ascii="Garamond" w:hAnsi="Garamond"/>
          <w:spacing w:val="5"/>
          <w:sz w:val="25"/>
          <w:szCs w:val="25"/>
        </w:rPr>
        <w:t xml:space="preserve"> </w:t>
      </w:r>
      <w:r w:rsidR="004B79A4">
        <w:rPr>
          <w:rFonts w:ascii="Garamond" w:hAnsi="Garamond"/>
          <w:spacing w:val="5"/>
          <w:sz w:val="25"/>
          <w:szCs w:val="25"/>
        </w:rPr>
        <w:t xml:space="preserve">para a sessão pública de </w:t>
      </w:r>
      <w:r w:rsidR="004B79A4" w:rsidRPr="00724AE4">
        <w:rPr>
          <w:rFonts w:ascii="Garamond" w:hAnsi="Garamond"/>
          <w:b/>
          <w:spacing w:val="5"/>
          <w:sz w:val="25"/>
          <w:szCs w:val="25"/>
        </w:rPr>
        <w:t>SORTEIO</w:t>
      </w:r>
      <w:r w:rsidR="004B79A4">
        <w:rPr>
          <w:rFonts w:ascii="Garamond" w:hAnsi="Garamond"/>
          <w:spacing w:val="5"/>
          <w:sz w:val="25"/>
          <w:szCs w:val="25"/>
        </w:rPr>
        <w:t>,</w:t>
      </w:r>
      <w:r w:rsidR="00356D44">
        <w:rPr>
          <w:rFonts w:ascii="Garamond" w:hAnsi="Garamond"/>
          <w:spacing w:val="5"/>
          <w:sz w:val="25"/>
          <w:szCs w:val="25"/>
        </w:rPr>
        <w:t xml:space="preserve"> para definição do leiloeiro oficial,</w:t>
      </w:r>
      <w:r w:rsidR="004B79A4">
        <w:rPr>
          <w:rFonts w:ascii="Garamond" w:hAnsi="Garamond"/>
          <w:spacing w:val="5"/>
          <w:sz w:val="25"/>
          <w:szCs w:val="25"/>
        </w:rPr>
        <w:t xml:space="preserve"> a ser realizada no dia 23</w:t>
      </w:r>
      <w:r w:rsidR="00356D44">
        <w:rPr>
          <w:rFonts w:ascii="Garamond" w:hAnsi="Garamond"/>
          <w:spacing w:val="5"/>
          <w:sz w:val="25"/>
          <w:szCs w:val="25"/>
        </w:rPr>
        <w:t>/09/2021</w:t>
      </w:r>
      <w:r w:rsidR="004B79A4">
        <w:rPr>
          <w:rFonts w:ascii="Garamond" w:hAnsi="Garamond"/>
          <w:spacing w:val="5"/>
          <w:sz w:val="25"/>
          <w:szCs w:val="25"/>
        </w:rPr>
        <w:t xml:space="preserve">, as 14h00min, </w:t>
      </w:r>
      <w:r w:rsidR="004B79A4" w:rsidRPr="00142B1D">
        <w:rPr>
          <w:rFonts w:ascii="Garamond" w:hAnsi="Garamond"/>
          <w:sz w:val="26"/>
          <w:szCs w:val="26"/>
        </w:rPr>
        <w:t>nas dependências da Prefeitura de São Jorge D’Oeste/</w:t>
      </w:r>
      <w:proofErr w:type="spellStart"/>
      <w:r w:rsidR="004B79A4" w:rsidRPr="00142B1D">
        <w:rPr>
          <w:rFonts w:ascii="Garamond" w:hAnsi="Garamond"/>
          <w:sz w:val="26"/>
          <w:szCs w:val="26"/>
        </w:rPr>
        <w:t>Pr</w:t>
      </w:r>
      <w:proofErr w:type="spellEnd"/>
      <w:r w:rsidR="004B79A4" w:rsidRPr="00142B1D">
        <w:rPr>
          <w:rFonts w:ascii="Garamond" w:hAnsi="Garamond"/>
          <w:sz w:val="26"/>
          <w:szCs w:val="26"/>
        </w:rPr>
        <w:t xml:space="preserve">, </w:t>
      </w:r>
      <w:r w:rsidR="004B79A4">
        <w:rPr>
          <w:rFonts w:ascii="Garamond" w:hAnsi="Garamond"/>
          <w:sz w:val="26"/>
          <w:szCs w:val="26"/>
        </w:rPr>
        <w:t>s</w:t>
      </w:r>
      <w:r w:rsidR="004B79A4" w:rsidRPr="00142B1D">
        <w:rPr>
          <w:rFonts w:ascii="Garamond" w:hAnsi="Garamond"/>
          <w:sz w:val="26"/>
          <w:szCs w:val="26"/>
        </w:rPr>
        <w:t xml:space="preserve">ala de </w:t>
      </w:r>
      <w:r w:rsidR="004B79A4">
        <w:rPr>
          <w:rFonts w:ascii="Garamond" w:hAnsi="Garamond"/>
          <w:sz w:val="26"/>
          <w:szCs w:val="26"/>
        </w:rPr>
        <w:t>l</w:t>
      </w:r>
      <w:r w:rsidR="004B79A4" w:rsidRPr="00142B1D">
        <w:rPr>
          <w:rFonts w:ascii="Garamond" w:hAnsi="Garamond"/>
          <w:sz w:val="26"/>
          <w:szCs w:val="26"/>
        </w:rPr>
        <w:t>icitaç</w:t>
      </w:r>
      <w:r w:rsidR="004B79A4">
        <w:rPr>
          <w:rFonts w:ascii="Garamond" w:hAnsi="Garamond"/>
          <w:sz w:val="26"/>
          <w:szCs w:val="26"/>
        </w:rPr>
        <w:t>ões</w:t>
      </w:r>
      <w:r w:rsidR="004B79A4" w:rsidRPr="00142B1D">
        <w:rPr>
          <w:rFonts w:ascii="Garamond" w:hAnsi="Garamond"/>
          <w:sz w:val="26"/>
          <w:szCs w:val="26"/>
        </w:rPr>
        <w:t xml:space="preserve">, </w:t>
      </w:r>
      <w:r w:rsidR="004B79A4">
        <w:rPr>
          <w:rFonts w:ascii="Garamond" w:hAnsi="Garamond"/>
          <w:sz w:val="26"/>
          <w:szCs w:val="26"/>
        </w:rPr>
        <w:t>situada</w:t>
      </w:r>
      <w:r w:rsidR="004B79A4" w:rsidRPr="00142B1D">
        <w:rPr>
          <w:rFonts w:ascii="Garamond" w:hAnsi="Garamond"/>
          <w:sz w:val="26"/>
          <w:szCs w:val="26"/>
        </w:rPr>
        <w:t xml:space="preserve"> na Avenida Iguaçu n° 281, centro, na cidade de São Jorge D’Oeste/PR. </w:t>
      </w:r>
      <w:r w:rsidR="008C3BCD">
        <w:rPr>
          <w:rFonts w:ascii="Garamond" w:hAnsi="Garamond"/>
          <w:sz w:val="26"/>
          <w:szCs w:val="26"/>
        </w:rPr>
        <w:t xml:space="preserve">Os leiloeiros credenciados e habilitados até a presente data são os seguintes: </w:t>
      </w: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6705"/>
        <w:gridCol w:w="2934"/>
      </w:tblGrid>
      <w:tr w:rsidR="008C3BCD" w:rsidTr="00356D44">
        <w:trPr>
          <w:trHeight w:val="374"/>
        </w:trPr>
        <w:tc>
          <w:tcPr>
            <w:tcW w:w="6705" w:type="dxa"/>
          </w:tcPr>
          <w:p w:rsidR="008C3BCD" w:rsidRPr="008C3BCD" w:rsidRDefault="008C3BCD" w:rsidP="008C3BCD">
            <w:pPr>
              <w:pStyle w:val="Corpodetex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C3BCD">
              <w:rPr>
                <w:rFonts w:ascii="Garamond" w:hAnsi="Garamond"/>
                <w:b/>
                <w:sz w:val="26"/>
                <w:szCs w:val="26"/>
              </w:rPr>
              <w:t>LEILOEIRO</w:t>
            </w:r>
          </w:p>
        </w:tc>
        <w:tc>
          <w:tcPr>
            <w:tcW w:w="2934" w:type="dxa"/>
          </w:tcPr>
          <w:p w:rsidR="008C3BCD" w:rsidRDefault="008C3BCD" w:rsidP="00A22FEC">
            <w:pPr>
              <w:pStyle w:val="Corpodetex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C3BCD">
              <w:rPr>
                <w:rFonts w:ascii="Garamond" w:hAnsi="Garamond"/>
                <w:b/>
                <w:sz w:val="26"/>
                <w:szCs w:val="26"/>
              </w:rPr>
              <w:t>STATUS</w:t>
            </w:r>
          </w:p>
          <w:p w:rsidR="00A22FEC" w:rsidRPr="008C3BCD" w:rsidRDefault="00A22FEC" w:rsidP="00A22FEC">
            <w:pPr>
              <w:pStyle w:val="Corpodetex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C3BCD" w:rsidTr="00356D44">
        <w:trPr>
          <w:trHeight w:val="366"/>
        </w:trPr>
        <w:tc>
          <w:tcPr>
            <w:tcW w:w="6705" w:type="dxa"/>
          </w:tcPr>
          <w:p w:rsidR="00591F04" w:rsidRPr="00142B1D" w:rsidRDefault="008C3BCD" w:rsidP="00356D44">
            <w:pPr>
              <w:pStyle w:val="Corpodetexto"/>
              <w:spacing w:line="360" w:lineRule="auto"/>
              <w:rPr>
                <w:rFonts w:ascii="Garamond" w:hAnsi="Garamond" w:cs="Times New Roman"/>
                <w:b/>
                <w:sz w:val="22"/>
                <w:szCs w:val="22"/>
              </w:rPr>
            </w:pPr>
            <w:proofErr w:type="spellStart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>Clever</w:t>
            </w:r>
            <w:proofErr w:type="spellEnd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>Elmes</w:t>
            </w:r>
            <w:proofErr w:type="spellEnd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 xml:space="preserve"> Milani</w:t>
            </w:r>
          </w:p>
        </w:tc>
        <w:tc>
          <w:tcPr>
            <w:tcW w:w="2934" w:type="dxa"/>
          </w:tcPr>
          <w:p w:rsidR="008C3BCD" w:rsidRPr="00142B1D" w:rsidRDefault="00724AE4" w:rsidP="00A22FEC">
            <w:pPr>
              <w:pStyle w:val="Corpodetexto"/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</w:t>
            </w:r>
            <w:r w:rsidRPr="00142B1D">
              <w:rPr>
                <w:rFonts w:ascii="Garamond" w:hAnsi="Garamond"/>
                <w:b/>
                <w:sz w:val="22"/>
                <w:szCs w:val="22"/>
              </w:rPr>
              <w:t>abilitado</w:t>
            </w:r>
          </w:p>
        </w:tc>
      </w:tr>
      <w:tr w:rsidR="00724AE4" w:rsidTr="00356D44">
        <w:trPr>
          <w:trHeight w:val="255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Elton Luiz Simon</w:t>
            </w:r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Luiz Barbosa de Lima Junior</w:t>
            </w:r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81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Daniel Elias Garcia</w:t>
            </w:r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Paulo Roberto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Nakakogue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Eduardo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Schmitz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81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Paulo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Setsuo</w:t>
            </w:r>
            <w:proofErr w:type="spellEnd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Nakakogue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pStyle w:val="Corpodetexto"/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>Joacir</w:t>
            </w:r>
            <w:proofErr w:type="spellEnd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>Monzon</w:t>
            </w:r>
            <w:proofErr w:type="spellEnd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42B1D">
              <w:rPr>
                <w:rFonts w:ascii="Garamond" w:hAnsi="Garamond" w:cs="Times New Roman"/>
                <w:b/>
                <w:sz w:val="22"/>
                <w:szCs w:val="22"/>
              </w:rPr>
              <w:t>Pouey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81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Jaqueline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Sperança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Adalberto Scherer Filho</w:t>
            </w:r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81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Antonio</w:t>
            </w:r>
            <w:proofErr w:type="spellEnd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 Magno Jacob da Rocha</w:t>
            </w:r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Pedro Lerner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Kronberg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366"/>
        </w:trPr>
        <w:tc>
          <w:tcPr>
            <w:tcW w:w="6705" w:type="dxa"/>
          </w:tcPr>
          <w:p w:rsidR="00724AE4" w:rsidRPr="00142B1D" w:rsidRDefault="00724AE4" w:rsidP="00356D44">
            <w:pPr>
              <w:spacing w:line="360" w:lineRule="auto"/>
              <w:jc w:val="left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Helcio</w:t>
            </w:r>
            <w:proofErr w:type="spellEnd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42B1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Kronberg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  <w:tr w:rsidR="00724AE4" w:rsidTr="00356D44">
        <w:trPr>
          <w:trHeight w:val="150"/>
        </w:trPr>
        <w:tc>
          <w:tcPr>
            <w:tcW w:w="6705" w:type="dxa"/>
          </w:tcPr>
          <w:p w:rsidR="00724AE4" w:rsidRPr="00142B1D" w:rsidRDefault="00724AE4" w:rsidP="00356D44">
            <w:pPr>
              <w:pStyle w:val="Corpodetexto"/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142B1D">
              <w:rPr>
                <w:rFonts w:ascii="Garamond" w:hAnsi="Garamond"/>
                <w:b/>
                <w:sz w:val="22"/>
                <w:szCs w:val="22"/>
              </w:rPr>
              <w:t xml:space="preserve">André Luiz </w:t>
            </w:r>
            <w:proofErr w:type="spellStart"/>
            <w:r w:rsidRPr="00142B1D">
              <w:rPr>
                <w:rFonts w:ascii="Garamond" w:hAnsi="Garamond"/>
                <w:b/>
                <w:sz w:val="22"/>
                <w:szCs w:val="22"/>
              </w:rPr>
              <w:t>Wuintschik</w:t>
            </w:r>
            <w:proofErr w:type="spellEnd"/>
          </w:p>
        </w:tc>
        <w:tc>
          <w:tcPr>
            <w:tcW w:w="2934" w:type="dxa"/>
          </w:tcPr>
          <w:p w:rsidR="00724AE4" w:rsidRPr="00724AE4" w:rsidRDefault="00724AE4" w:rsidP="00A22FEC">
            <w:pPr>
              <w:jc w:val="center"/>
              <w:rPr>
                <w:color w:val="auto"/>
              </w:rPr>
            </w:pPr>
            <w:r w:rsidRPr="00724AE4">
              <w:rPr>
                <w:rFonts w:ascii="Garamond" w:hAnsi="Garamond"/>
                <w:b/>
                <w:color w:val="auto"/>
                <w:sz w:val="22"/>
                <w:szCs w:val="22"/>
              </w:rPr>
              <w:t>Habilitado</w:t>
            </w:r>
          </w:p>
        </w:tc>
      </w:tr>
    </w:tbl>
    <w:p w:rsidR="008C3BCD" w:rsidRDefault="008C3BCD" w:rsidP="008C3BCD">
      <w:pPr>
        <w:pStyle w:val="Corpodetexto"/>
        <w:ind w:left="140"/>
        <w:rPr>
          <w:rFonts w:ascii="Garamond" w:hAnsi="Garamond"/>
          <w:sz w:val="26"/>
          <w:szCs w:val="26"/>
        </w:rPr>
      </w:pPr>
    </w:p>
    <w:p w:rsidR="008C3BCD" w:rsidRPr="00142B1D" w:rsidRDefault="00591F04" w:rsidP="00356D44">
      <w:pPr>
        <w:pStyle w:val="Corpodetexto"/>
        <w:tabs>
          <w:tab w:val="left" w:pos="851"/>
          <w:tab w:val="left" w:pos="1418"/>
        </w:tabs>
        <w:spacing w:before="2" w:line="360" w:lineRule="auto"/>
        <w:ind w:right="-1"/>
        <w:jc w:val="both"/>
        <w:rPr>
          <w:rFonts w:ascii="Garamond" w:hAnsi="Garamond"/>
          <w:sz w:val="26"/>
          <w:szCs w:val="26"/>
        </w:rPr>
      </w:pPr>
      <w:r w:rsidRPr="00142B1D">
        <w:rPr>
          <w:rFonts w:ascii="Garamond" w:hAnsi="Garamond"/>
          <w:sz w:val="26"/>
          <w:szCs w:val="26"/>
        </w:rPr>
        <w:t xml:space="preserve">             </w:t>
      </w:r>
      <w:r w:rsidR="00A22FEC">
        <w:rPr>
          <w:rFonts w:ascii="Garamond" w:hAnsi="Garamond"/>
          <w:sz w:val="26"/>
          <w:szCs w:val="26"/>
        </w:rPr>
        <w:t xml:space="preserve">          </w:t>
      </w:r>
      <w:proofErr w:type="gramStart"/>
      <w:r w:rsidR="00A8152D" w:rsidRPr="00820576">
        <w:rPr>
          <w:rFonts w:ascii="Garamond" w:hAnsi="Garamond"/>
          <w:sz w:val="26"/>
          <w:szCs w:val="26"/>
        </w:rPr>
        <w:t>Outrossim</w:t>
      </w:r>
      <w:proofErr w:type="gramEnd"/>
      <w:r w:rsidR="00A8152D" w:rsidRPr="00820576">
        <w:rPr>
          <w:rFonts w:ascii="Garamond" w:hAnsi="Garamond"/>
          <w:sz w:val="26"/>
          <w:szCs w:val="26"/>
        </w:rPr>
        <w:t xml:space="preserve">, </w:t>
      </w:r>
      <w:r w:rsidR="00536C82">
        <w:rPr>
          <w:rFonts w:ascii="Garamond" w:hAnsi="Garamond"/>
          <w:sz w:val="26"/>
          <w:szCs w:val="26"/>
        </w:rPr>
        <w:t>i</w:t>
      </w:r>
      <w:r w:rsidRPr="00142B1D">
        <w:rPr>
          <w:rFonts w:ascii="Garamond" w:hAnsi="Garamond"/>
          <w:sz w:val="26"/>
          <w:szCs w:val="26"/>
        </w:rPr>
        <w:t>nformamos que o sorteio será realizado de forma não eletrônica e acontecerá independente da presença dos leiloeiros, que estarão livres para participar de todas as etapas do evento, conforme disposto no item 8.6 do edi</w:t>
      </w:r>
      <w:bookmarkStart w:id="0" w:name="_GoBack"/>
      <w:bookmarkEnd w:id="0"/>
      <w:r w:rsidRPr="00142B1D">
        <w:rPr>
          <w:rFonts w:ascii="Garamond" w:hAnsi="Garamond"/>
          <w:sz w:val="26"/>
          <w:szCs w:val="26"/>
        </w:rPr>
        <w:t>tal</w:t>
      </w:r>
      <w:r w:rsidR="00F71CCF" w:rsidRPr="00142B1D">
        <w:rPr>
          <w:rFonts w:ascii="Garamond" w:hAnsi="Garamond"/>
          <w:sz w:val="26"/>
          <w:szCs w:val="26"/>
        </w:rPr>
        <w:t xml:space="preserve">. </w:t>
      </w:r>
    </w:p>
    <w:p w:rsidR="00356D44" w:rsidRDefault="00356D44" w:rsidP="00724AE4">
      <w:pPr>
        <w:pStyle w:val="Corpodetexto"/>
        <w:tabs>
          <w:tab w:val="left" w:pos="851"/>
        </w:tabs>
        <w:spacing w:before="2" w:line="360" w:lineRule="auto"/>
        <w:ind w:right="104"/>
        <w:jc w:val="center"/>
        <w:rPr>
          <w:rFonts w:ascii="Garamond" w:hAnsi="Garamond"/>
          <w:sz w:val="26"/>
          <w:szCs w:val="26"/>
        </w:rPr>
      </w:pPr>
    </w:p>
    <w:p w:rsidR="00F71CCF" w:rsidRDefault="00F71CCF" w:rsidP="00724AE4">
      <w:pPr>
        <w:pStyle w:val="Corpodetexto"/>
        <w:tabs>
          <w:tab w:val="left" w:pos="851"/>
        </w:tabs>
        <w:spacing w:before="2" w:line="360" w:lineRule="auto"/>
        <w:ind w:right="104"/>
        <w:jc w:val="center"/>
        <w:rPr>
          <w:rFonts w:ascii="Garamond" w:hAnsi="Garamond"/>
          <w:sz w:val="26"/>
          <w:szCs w:val="26"/>
        </w:rPr>
      </w:pPr>
      <w:r w:rsidRPr="00142B1D">
        <w:rPr>
          <w:rFonts w:ascii="Garamond" w:hAnsi="Garamond"/>
          <w:sz w:val="26"/>
          <w:szCs w:val="26"/>
        </w:rPr>
        <w:t>São Jorge D’Oeste/ PR, 14 de setembro de 2021.</w:t>
      </w:r>
    </w:p>
    <w:p w:rsidR="00356D44" w:rsidRDefault="00356D44" w:rsidP="00A8152D">
      <w:pPr>
        <w:jc w:val="center"/>
        <w:rPr>
          <w:rFonts w:ascii="Garamond" w:hAnsi="Garamond"/>
          <w:b/>
          <w:color w:val="auto"/>
          <w:sz w:val="26"/>
          <w:szCs w:val="26"/>
        </w:rPr>
      </w:pPr>
    </w:p>
    <w:p w:rsidR="00A8152D" w:rsidRPr="00A8152D" w:rsidRDefault="00A8152D" w:rsidP="00A8152D">
      <w:pPr>
        <w:jc w:val="center"/>
        <w:rPr>
          <w:rFonts w:ascii="Garamond" w:hAnsi="Garamond"/>
          <w:b/>
          <w:color w:val="auto"/>
          <w:sz w:val="26"/>
          <w:szCs w:val="26"/>
        </w:rPr>
      </w:pPr>
      <w:r w:rsidRPr="00A8152D">
        <w:rPr>
          <w:rFonts w:ascii="Garamond" w:hAnsi="Garamond"/>
          <w:b/>
          <w:color w:val="auto"/>
          <w:sz w:val="26"/>
          <w:szCs w:val="26"/>
        </w:rPr>
        <w:t>Diogo de Oliveira</w:t>
      </w:r>
    </w:p>
    <w:p w:rsidR="00A8152D" w:rsidRPr="00A8152D" w:rsidRDefault="00A8152D" w:rsidP="00A8152D">
      <w:pPr>
        <w:jc w:val="center"/>
        <w:rPr>
          <w:rFonts w:ascii="Garamond" w:hAnsi="Garamond"/>
          <w:b/>
          <w:color w:val="auto"/>
          <w:sz w:val="26"/>
          <w:szCs w:val="26"/>
        </w:rPr>
      </w:pPr>
      <w:r w:rsidRPr="00A8152D">
        <w:rPr>
          <w:rFonts w:ascii="Garamond" w:hAnsi="Garamond"/>
          <w:b/>
          <w:color w:val="auto"/>
          <w:sz w:val="26"/>
          <w:szCs w:val="26"/>
        </w:rPr>
        <w:t>Presidente da Comissão Permanente de Licitação</w:t>
      </w:r>
    </w:p>
    <w:p w:rsidR="00A8152D" w:rsidRPr="00A8152D" w:rsidRDefault="00A8152D" w:rsidP="00A8152D">
      <w:pPr>
        <w:jc w:val="center"/>
        <w:rPr>
          <w:rFonts w:ascii="Garamond" w:hAnsi="Garamond"/>
          <w:b/>
          <w:color w:val="auto"/>
          <w:sz w:val="26"/>
          <w:szCs w:val="26"/>
        </w:rPr>
      </w:pPr>
      <w:r w:rsidRPr="00A8152D">
        <w:rPr>
          <w:rFonts w:ascii="Garamond" w:hAnsi="Garamond"/>
          <w:b/>
          <w:color w:val="auto"/>
          <w:sz w:val="26"/>
          <w:szCs w:val="26"/>
        </w:rPr>
        <w:t>Portaria n° 2047/2021</w:t>
      </w:r>
    </w:p>
    <w:sectPr w:rsidR="00A8152D" w:rsidRPr="00A8152D" w:rsidSect="00A22FEC">
      <w:pgSz w:w="11906" w:h="16838"/>
      <w:pgMar w:top="23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D"/>
    <w:rsid w:val="00142B1D"/>
    <w:rsid w:val="001B5408"/>
    <w:rsid w:val="001D37A3"/>
    <w:rsid w:val="002703EE"/>
    <w:rsid w:val="00356D44"/>
    <w:rsid w:val="0043406F"/>
    <w:rsid w:val="0048327D"/>
    <w:rsid w:val="004B79A4"/>
    <w:rsid w:val="00536C82"/>
    <w:rsid w:val="00591F04"/>
    <w:rsid w:val="00673DAC"/>
    <w:rsid w:val="006F459D"/>
    <w:rsid w:val="00724AE4"/>
    <w:rsid w:val="00794E8F"/>
    <w:rsid w:val="00887A67"/>
    <w:rsid w:val="008C3BCD"/>
    <w:rsid w:val="0092251E"/>
    <w:rsid w:val="009665A5"/>
    <w:rsid w:val="00A22FEC"/>
    <w:rsid w:val="00A8152D"/>
    <w:rsid w:val="00F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A5"/>
    <w:pPr>
      <w:spacing w:line="240" w:lineRule="auto"/>
    </w:pPr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rPr>
      <w:b/>
      <w:bCs/>
      <w:smallCaps/>
      <w:color w:val="3E3D2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"/>
    <w:qFormat/>
    <w:rsid w:val="009665A5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665A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orpodetexto">
    <w:name w:val="Body Text"/>
    <w:basedOn w:val="Normal"/>
    <w:link w:val="CorpodetextoChar"/>
    <w:uiPriority w:val="1"/>
    <w:qFormat/>
    <w:rsid w:val="008C3BCD"/>
    <w:pPr>
      <w:widowControl w:val="0"/>
      <w:autoSpaceDE w:val="0"/>
      <w:autoSpaceDN w:val="0"/>
      <w:jc w:val="left"/>
    </w:pPr>
    <w:rPr>
      <w:rFonts w:ascii="Verdana" w:eastAsia="Verdana" w:hAnsi="Verdana" w:cs="Verdana"/>
      <w:color w:val="auto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C3BCD"/>
    <w:rPr>
      <w:rFonts w:ascii="Verdana" w:eastAsia="Verdana" w:hAnsi="Verdana" w:cs="Verdana"/>
      <w:sz w:val="21"/>
      <w:szCs w:val="21"/>
    </w:rPr>
  </w:style>
  <w:style w:type="table" w:styleId="Tabelacomgrade">
    <w:name w:val="Table Grid"/>
    <w:basedOn w:val="Tabelanormal"/>
    <w:uiPriority w:val="59"/>
    <w:rsid w:val="008C3B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142B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2B1D"/>
    <w:rPr>
      <w:color w:val="5A5A5A" w:themeColor="text1" w:themeTint="A5"/>
    </w:rPr>
  </w:style>
  <w:style w:type="character" w:styleId="Hyperlink">
    <w:name w:val="Hyperlink"/>
    <w:basedOn w:val="Fontepargpadro"/>
    <w:rsid w:val="002703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AE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A5"/>
    <w:pPr>
      <w:spacing w:line="240" w:lineRule="auto"/>
    </w:pPr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9665A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65A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65A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65A5"/>
    <w:pPr>
      <w:pBdr>
        <w:bottom w:val="single" w:sz="4" w:space="1" w:color="AAA88A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65A5"/>
    <w:pPr>
      <w:pBdr>
        <w:bottom w:val="single" w:sz="4" w:space="1" w:color="999772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65A5"/>
    <w:pPr>
      <w:pBdr>
        <w:bottom w:val="dotted" w:sz="8" w:space="1" w:color="73A40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65A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65A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5A5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65A5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65A5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65A5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65A5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65A5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65A5"/>
    <w:rPr>
      <w:b/>
      <w:bCs/>
      <w:smallCaps/>
      <w:color w:val="3E3D2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"/>
    <w:qFormat/>
    <w:rsid w:val="009665A5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665A5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9665A5"/>
    <w:pPr>
      <w:spacing w:after="600" w:line="240" w:lineRule="auto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665A5"/>
    <w:rPr>
      <w:smallCaps/>
      <w:color w:val="73A40F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9665A5"/>
    <w:rPr>
      <w:b/>
      <w:bCs/>
      <w:spacing w:val="0"/>
    </w:rPr>
  </w:style>
  <w:style w:type="character" w:styleId="nfase">
    <w:name w:val="Emphasis"/>
    <w:uiPriority w:val="20"/>
    <w:qFormat/>
    <w:rsid w:val="009665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link w:val="SemEspaamentoChar"/>
    <w:uiPriority w:val="1"/>
    <w:qFormat/>
    <w:rsid w:val="009665A5"/>
  </w:style>
  <w:style w:type="character" w:customStyle="1" w:styleId="SemEspaamentoChar">
    <w:name w:val="Sem Espaçamento Char"/>
    <w:basedOn w:val="Fontepargpadro"/>
    <w:link w:val="SemEspaamento"/>
    <w:uiPriority w:val="1"/>
    <w:rsid w:val="009665A5"/>
    <w:rPr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9665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665A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665A5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65A5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65A5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nfaseSutil">
    <w:name w:val="Subtle Emphasis"/>
    <w:uiPriority w:val="19"/>
    <w:qFormat/>
    <w:rsid w:val="009665A5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9665A5"/>
    <w:rPr>
      <w:b/>
      <w:bCs/>
      <w:smallCaps/>
      <w:color w:val="94C600" w:themeColor="accent1"/>
      <w:spacing w:val="40"/>
    </w:rPr>
  </w:style>
  <w:style w:type="character" w:styleId="RefernciaSutil">
    <w:name w:val="Subtle Reference"/>
    <w:uiPriority w:val="31"/>
    <w:qFormat/>
    <w:rsid w:val="009665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9665A5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TtulodoLivro">
    <w:name w:val="Book Title"/>
    <w:uiPriority w:val="33"/>
    <w:qFormat/>
    <w:rsid w:val="009665A5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65A5"/>
    <w:pPr>
      <w:outlineLvl w:val="9"/>
    </w:pPr>
    <w:rPr>
      <w:lang w:bidi="en-US"/>
    </w:rPr>
  </w:style>
  <w:style w:type="paragraph" w:styleId="Corpodetexto">
    <w:name w:val="Body Text"/>
    <w:basedOn w:val="Normal"/>
    <w:link w:val="CorpodetextoChar"/>
    <w:uiPriority w:val="1"/>
    <w:qFormat/>
    <w:rsid w:val="008C3BCD"/>
    <w:pPr>
      <w:widowControl w:val="0"/>
      <w:autoSpaceDE w:val="0"/>
      <w:autoSpaceDN w:val="0"/>
      <w:jc w:val="left"/>
    </w:pPr>
    <w:rPr>
      <w:rFonts w:ascii="Verdana" w:eastAsia="Verdana" w:hAnsi="Verdana" w:cs="Verdana"/>
      <w:color w:val="auto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C3BCD"/>
    <w:rPr>
      <w:rFonts w:ascii="Verdana" w:eastAsia="Verdana" w:hAnsi="Verdana" w:cs="Verdana"/>
      <w:sz w:val="21"/>
      <w:szCs w:val="21"/>
    </w:rPr>
  </w:style>
  <w:style w:type="table" w:styleId="Tabelacomgrade">
    <w:name w:val="Table Grid"/>
    <w:basedOn w:val="Tabelanormal"/>
    <w:uiPriority w:val="59"/>
    <w:rsid w:val="008C3B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142B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2B1D"/>
    <w:rPr>
      <w:color w:val="5A5A5A" w:themeColor="text1" w:themeTint="A5"/>
    </w:rPr>
  </w:style>
  <w:style w:type="character" w:styleId="Hyperlink">
    <w:name w:val="Hyperlink"/>
    <w:basedOn w:val="Fontepargpadro"/>
    <w:rsid w:val="002703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AE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2021-09-16T12:46:00Z</cp:lastPrinted>
  <dcterms:created xsi:type="dcterms:W3CDTF">2021-09-15T19:15:00Z</dcterms:created>
  <dcterms:modified xsi:type="dcterms:W3CDTF">2021-09-16T14:21:00Z</dcterms:modified>
</cp:coreProperties>
</file>