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ED5" w:rsidRPr="001D57AF" w:rsidRDefault="00367ED5" w:rsidP="00744A62">
      <w:pPr>
        <w:widowControl/>
        <w:autoSpaceDE/>
        <w:autoSpaceDN/>
        <w:spacing w:before="100" w:beforeAutospacing="1" w:after="100" w:afterAutospacing="1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bookmarkStart w:id="0" w:name="_GoBack"/>
      <w:bookmarkEnd w:id="0"/>
      <w:r w:rsidRPr="001D57A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PREFEITURA MUNICIPAL DE SÃO JORGE D’OESTE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br/>
      </w:r>
      <w:r w:rsidRPr="001D57A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SECRETARIA MUNICIPAL DE EDUCAÇÃO</w:t>
      </w:r>
    </w:p>
    <w:p w:rsidR="00367ED5" w:rsidRPr="001D57AF" w:rsidRDefault="00744A62" w:rsidP="00744A62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LISTA DE ESPERA DOS CMEIS</w:t>
      </w:r>
    </w:p>
    <w:p w:rsidR="00367ED5" w:rsidRPr="001D57AF" w:rsidRDefault="00CF710D" w:rsidP="00367ED5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2</w:t>
      </w:r>
      <w:r w:rsidR="00367ED5" w:rsidRPr="001D57A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 Trimestre de 2026</w:t>
      </w:r>
    </w:p>
    <w:p w:rsidR="00367ED5" w:rsidRPr="00744A62" w:rsidRDefault="00367ED5" w:rsidP="00744A62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744A6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 Secretaria Municipal de Educação de São Jorge D’Oeste informa à população a situação da </w:t>
      </w:r>
      <w:r w:rsidRPr="00744A62">
        <w:rPr>
          <w:rFonts w:ascii="Arial" w:eastAsia="Times New Roman" w:hAnsi="Arial" w:cs="Arial"/>
          <w:bCs/>
          <w:sz w:val="24"/>
          <w:szCs w:val="24"/>
          <w:lang w:val="pt-BR" w:eastAsia="pt-BR"/>
        </w:rPr>
        <w:t>lista de espera para vagas nos Centros Municipais de Educação Infantil (</w:t>
      </w:r>
      <w:proofErr w:type="spellStart"/>
      <w:r w:rsidRPr="00744A62">
        <w:rPr>
          <w:rFonts w:ascii="Arial" w:eastAsia="Times New Roman" w:hAnsi="Arial" w:cs="Arial"/>
          <w:bCs/>
          <w:sz w:val="24"/>
          <w:szCs w:val="24"/>
          <w:lang w:val="pt-BR" w:eastAsia="pt-BR"/>
        </w:rPr>
        <w:t>CMEIs</w:t>
      </w:r>
      <w:proofErr w:type="spellEnd"/>
      <w:r w:rsidRPr="00744A62">
        <w:rPr>
          <w:rFonts w:ascii="Arial" w:eastAsia="Times New Roman" w:hAnsi="Arial" w:cs="Arial"/>
          <w:bCs/>
          <w:sz w:val="24"/>
          <w:szCs w:val="24"/>
          <w:lang w:val="pt-BR" w:eastAsia="pt-BR"/>
        </w:rPr>
        <w:t>)</w:t>
      </w:r>
      <w:r w:rsidRPr="00744A6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da rede municipal referente ao </w:t>
      </w:r>
      <w:r w:rsidR="00CF710D">
        <w:rPr>
          <w:rFonts w:ascii="Arial" w:eastAsia="Times New Roman" w:hAnsi="Arial" w:cs="Arial"/>
          <w:bCs/>
          <w:sz w:val="24"/>
          <w:szCs w:val="24"/>
          <w:lang w:val="pt-BR" w:eastAsia="pt-BR"/>
        </w:rPr>
        <w:t>2</w:t>
      </w:r>
      <w:r w:rsidRPr="00744A62">
        <w:rPr>
          <w:rFonts w:ascii="Arial" w:eastAsia="Times New Roman" w:hAnsi="Arial" w:cs="Arial"/>
          <w:bCs/>
          <w:sz w:val="24"/>
          <w:szCs w:val="24"/>
          <w:lang w:val="pt-BR" w:eastAsia="pt-BR"/>
        </w:rPr>
        <w:t>º trimestre do ano de 2026</w:t>
      </w:r>
      <w:r w:rsidRPr="00744A62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:rsidR="00367ED5" w:rsidRPr="00744A62" w:rsidRDefault="00367ED5" w:rsidP="00CF710D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744A6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 organização e classificação das crianças inscritas na lista de espera seguem critérios estabelecidos pela normativa municipal, garantindo </w:t>
      </w:r>
      <w:r w:rsidRPr="00744A62">
        <w:rPr>
          <w:rFonts w:ascii="Arial" w:eastAsia="Times New Roman" w:hAnsi="Arial" w:cs="Arial"/>
          <w:bCs/>
          <w:sz w:val="24"/>
          <w:szCs w:val="24"/>
          <w:lang w:val="pt-BR" w:eastAsia="pt-BR"/>
        </w:rPr>
        <w:t>transparência, equidade e prioridade às crianças em situação de maior vulnerabilidade social ou necessidade específica</w:t>
      </w:r>
      <w:r w:rsidRPr="00744A62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:rsidR="00367ED5" w:rsidRPr="001D57AF" w:rsidRDefault="00367ED5" w:rsidP="00367ED5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1D57A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Critérios de Classificação e Prioridade</w:t>
      </w:r>
    </w:p>
    <w:p w:rsidR="00367ED5" w:rsidRPr="001D57AF" w:rsidRDefault="00367ED5" w:rsidP="00A24917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Conforme estabelece </w:t>
      </w:r>
      <w:r w:rsidRPr="00744A6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o </w:t>
      </w:r>
      <w:r w:rsidRPr="00744A62">
        <w:rPr>
          <w:rFonts w:ascii="Arial" w:eastAsia="Times New Roman" w:hAnsi="Arial" w:cs="Arial"/>
          <w:bCs/>
          <w:sz w:val="24"/>
          <w:szCs w:val="24"/>
          <w:lang w:val="pt-BR" w:eastAsia="pt-BR"/>
        </w:rPr>
        <w:t>Art. 3º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t>, a classificação dos inscritos para o preenchimento das vagas observará a seguinte ordem de prioridade:</w:t>
      </w:r>
    </w:p>
    <w:p w:rsidR="00367ED5" w:rsidRPr="001D57AF" w:rsidRDefault="00367ED5" w:rsidP="00683BC1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1D57A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I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– Crianças com medida protetiva aplicada pelo Conselho Tutelar ou autoridade judiciária;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br/>
      </w:r>
      <w:r w:rsidRPr="001D57A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II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– Crianças com deficiência, transtornos globais do desenvolvimento ou altas habilidades, mediante laudo ou avaliação técnica;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br/>
      </w:r>
      <w:r w:rsidRPr="001D57A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III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– Crianças de famílias beneficiárias de programas de transferência de renda (ex.: Bolsa Família);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br/>
      </w:r>
      <w:r w:rsidRPr="001D57A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IV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– Crianças cujos pais ou responsáveis legais trabalhem em jornada integral;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br/>
      </w:r>
      <w:r w:rsidRPr="001D57A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V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– Crianças de famílias </w:t>
      </w:r>
      <w:proofErr w:type="spellStart"/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t>monoparentais</w:t>
      </w:r>
      <w:proofErr w:type="spellEnd"/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t>;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br/>
      </w:r>
      <w:r w:rsidRPr="001D57A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VI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– Crianças residentes na área de abrangência do CMEI.</w:t>
      </w:r>
    </w:p>
    <w:p w:rsidR="00367ED5" w:rsidRPr="001D57AF" w:rsidRDefault="00367ED5" w:rsidP="00A24917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1D57A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Parágrafo único: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Em caso de empate nos critérios acima, terá preferência a criança com </w:t>
      </w:r>
      <w:r w:rsidRPr="00744A62">
        <w:rPr>
          <w:rFonts w:ascii="Arial" w:eastAsia="Times New Roman" w:hAnsi="Arial" w:cs="Arial"/>
          <w:bCs/>
          <w:sz w:val="24"/>
          <w:szCs w:val="24"/>
          <w:lang w:val="pt-BR" w:eastAsia="pt-BR"/>
        </w:rPr>
        <w:t>maior idade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:rsidR="00367ED5" w:rsidRPr="001D57AF" w:rsidRDefault="00683BC1" w:rsidP="00367ED5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Situação da Lista de Espera – 2</w:t>
      </w:r>
      <w:r w:rsidR="00367ED5" w:rsidRPr="001D57A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 Trimestre de 2026</w:t>
      </w:r>
    </w:p>
    <w:p w:rsidR="00367ED5" w:rsidRPr="001D57AF" w:rsidRDefault="00367ED5" w:rsidP="00A24917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Após levantamento realizado pela Secretaria Municipal de Educação, informamos que </w:t>
      </w:r>
      <w:r w:rsidRPr="00744A62">
        <w:rPr>
          <w:rFonts w:ascii="Arial" w:eastAsia="Times New Roman" w:hAnsi="Arial" w:cs="Arial"/>
          <w:bCs/>
          <w:sz w:val="24"/>
          <w:szCs w:val="24"/>
          <w:lang w:val="pt-BR" w:eastAsia="pt-BR"/>
        </w:rPr>
        <w:t>não há crianças aguardando vaga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nos seguintes Centros Municipais de Educação Infantil:</w:t>
      </w:r>
    </w:p>
    <w:p w:rsidR="00367ED5" w:rsidRPr="001D57AF" w:rsidRDefault="00367ED5" w:rsidP="00367ED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1D57A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CMEI Professora Santa Salete Martini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– Distrito de Dr. Antônio Paranhos;</w:t>
      </w:r>
    </w:p>
    <w:p w:rsidR="00367ED5" w:rsidRPr="001D57AF" w:rsidRDefault="00367ED5" w:rsidP="00367ED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1D57A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CMEI Pingo de Gente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– Linha Santa Bárbara;</w:t>
      </w:r>
    </w:p>
    <w:p w:rsidR="00367ED5" w:rsidRPr="001D57AF" w:rsidRDefault="00367ED5" w:rsidP="00367ED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1D57A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CMEI Monsenhor Jorge Guimarães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– Bairro Nossa Senhora da Lapa.</w:t>
      </w:r>
    </w:p>
    <w:p w:rsidR="00367ED5" w:rsidRPr="001D57AF" w:rsidRDefault="00367ED5" w:rsidP="00744A62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 Secretaria Municipal de Educação permanece realizando </w:t>
      </w:r>
      <w:r w:rsidRPr="00744A62">
        <w:rPr>
          <w:rFonts w:ascii="Arial" w:eastAsia="Times New Roman" w:hAnsi="Arial" w:cs="Arial"/>
          <w:bCs/>
          <w:sz w:val="24"/>
          <w:szCs w:val="24"/>
          <w:lang w:val="pt-BR" w:eastAsia="pt-BR"/>
        </w:rPr>
        <w:t>monitoramento contínuo da demanda por vagas</w:t>
      </w:r>
      <w:r w:rsidRPr="001D57AF">
        <w:rPr>
          <w:rFonts w:ascii="Arial" w:eastAsia="Times New Roman" w:hAnsi="Arial" w:cs="Arial"/>
          <w:sz w:val="24"/>
          <w:szCs w:val="24"/>
          <w:lang w:val="pt-BR" w:eastAsia="pt-BR"/>
        </w:rPr>
        <w:t>, garantindo o atendimento das crianças conforme surgimento de novas solicitações e disponibilidade de vagas na rede municipal.</w:t>
      </w:r>
    </w:p>
    <w:p w:rsidR="00367ED5" w:rsidRPr="001D57AF" w:rsidRDefault="00683BC1" w:rsidP="00744A62">
      <w:pPr>
        <w:widowControl/>
        <w:autoSpaceDE/>
        <w:autoSpaceDN/>
        <w:spacing w:before="100" w:beforeAutospacing="1" w:after="100" w:afterAutospacing="1"/>
        <w:jc w:val="right"/>
        <w:rPr>
          <w:rFonts w:ascii="Arial" w:eastAsia="Times New Roman" w:hAnsi="Arial" w:cs="Arial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sz w:val="24"/>
          <w:szCs w:val="24"/>
          <w:lang w:val="pt-BR" w:eastAsia="pt-BR"/>
        </w:rPr>
        <w:lastRenderedPageBreak/>
        <w:t>São Jorge D’Oeste, 09</w:t>
      </w:r>
      <w:r w:rsidR="00367ED5" w:rsidRPr="001D57A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junho</w:t>
      </w:r>
      <w:r w:rsidR="00367ED5" w:rsidRPr="001D57A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de 2026.</w:t>
      </w:r>
    </w:p>
    <w:p w:rsidR="00F6006E" w:rsidRPr="001D57AF" w:rsidRDefault="00F6006E" w:rsidP="00F6006E">
      <w:pPr>
        <w:pStyle w:val="NormalWeb"/>
        <w:jc w:val="right"/>
        <w:rPr>
          <w:rFonts w:ascii="Arial" w:hAnsi="Arial" w:cs="Arial"/>
        </w:rPr>
      </w:pPr>
    </w:p>
    <w:p w:rsidR="007033EE" w:rsidRPr="001D57AF" w:rsidRDefault="007033EE" w:rsidP="00F6006E">
      <w:pPr>
        <w:pStyle w:val="NormalWeb"/>
        <w:jc w:val="right"/>
        <w:rPr>
          <w:rFonts w:ascii="Arial" w:hAnsi="Arial" w:cs="Arial"/>
        </w:rPr>
      </w:pPr>
    </w:p>
    <w:p w:rsidR="00F6006E" w:rsidRPr="001D57AF" w:rsidRDefault="00F6006E" w:rsidP="00F6006E">
      <w:pPr>
        <w:pStyle w:val="NormalWeb"/>
        <w:jc w:val="right"/>
        <w:rPr>
          <w:rFonts w:ascii="Arial" w:hAnsi="Arial" w:cs="Arial"/>
        </w:rPr>
      </w:pPr>
    </w:p>
    <w:p w:rsidR="00F6006E" w:rsidRPr="001D57AF" w:rsidRDefault="00F6006E" w:rsidP="00F6006E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1D57AF">
        <w:rPr>
          <w:rFonts w:ascii="Arial" w:hAnsi="Arial" w:cs="Arial"/>
          <w:b/>
          <w:sz w:val="24"/>
          <w:szCs w:val="24"/>
        </w:rPr>
        <w:t xml:space="preserve">Neide Lorencena </w:t>
      </w:r>
    </w:p>
    <w:p w:rsidR="00F6006E" w:rsidRPr="001D57AF" w:rsidRDefault="00F6006E" w:rsidP="00F6006E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1D57AF">
        <w:rPr>
          <w:rFonts w:ascii="Arial" w:hAnsi="Arial" w:cs="Arial"/>
          <w:sz w:val="24"/>
          <w:szCs w:val="24"/>
        </w:rPr>
        <w:t>Secretária de Educação, Cultura e Esporte</w:t>
      </w:r>
    </w:p>
    <w:p w:rsidR="00F6006E" w:rsidRPr="001D57AF" w:rsidRDefault="00F6006E" w:rsidP="00F6006E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1D57AF">
        <w:rPr>
          <w:rFonts w:ascii="Arial" w:hAnsi="Arial" w:cs="Arial"/>
          <w:sz w:val="24"/>
          <w:szCs w:val="24"/>
        </w:rPr>
        <w:t>Designada pelo Decreto nº4484/2025</w:t>
      </w:r>
    </w:p>
    <w:p w:rsidR="003B4508" w:rsidRPr="001D57AF" w:rsidRDefault="003B4508" w:rsidP="00FA6F38">
      <w:pPr>
        <w:rPr>
          <w:rFonts w:ascii="Arial" w:hAnsi="Arial" w:cs="Arial"/>
          <w:sz w:val="24"/>
          <w:szCs w:val="24"/>
        </w:rPr>
      </w:pPr>
    </w:p>
    <w:sectPr w:rsidR="003B4508" w:rsidRPr="001D57AF" w:rsidSect="00CE0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552" w:right="1160" w:bottom="993" w:left="1360" w:header="426" w:footer="4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FA5" w:rsidRDefault="00534FA5" w:rsidP="00E8779B">
      <w:r>
        <w:separator/>
      </w:r>
    </w:p>
  </w:endnote>
  <w:endnote w:type="continuationSeparator" w:id="0">
    <w:p w:rsidR="00534FA5" w:rsidRDefault="00534FA5" w:rsidP="00E8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917" w:rsidRDefault="00A2491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917" w:rsidRPr="00322D68" w:rsidRDefault="00A24917" w:rsidP="004D29C4">
    <w:pPr>
      <w:pStyle w:val="Rodap"/>
      <w:ind w:left="-851" w:firstLine="142"/>
      <w:jc w:val="center"/>
    </w:pPr>
    <w:r>
      <w:rPr>
        <w:noProof/>
        <w:lang w:val="pt-BR" w:eastAsia="pt-BR"/>
      </w:rPr>
      <w:drawing>
        <wp:inline distT="0" distB="0" distL="0" distR="0">
          <wp:extent cx="6638925" cy="133350"/>
          <wp:effectExtent l="0" t="0" r="9525" b="0"/>
          <wp:docPr id="1" name="Imagem 1" descr="Ativo 2@3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ivo 2@3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917" w:rsidRDefault="00A249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FA5" w:rsidRDefault="00534FA5" w:rsidP="00E8779B">
      <w:r>
        <w:separator/>
      </w:r>
    </w:p>
  </w:footnote>
  <w:footnote w:type="continuationSeparator" w:id="0">
    <w:p w:rsidR="00534FA5" w:rsidRDefault="00534FA5" w:rsidP="00E87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917" w:rsidRDefault="00534FA5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15985" o:spid="_x0000_s2056" type="#_x0000_t75" style="position:absolute;margin-left:0;margin-top:0;width:469.3pt;height:436.9pt;z-index:-251657216;mso-position-horizontal:center;mso-position-horizontal-relative:margin;mso-position-vertical:center;mso-position-vertical-relative:margin" o:allowincell="f">
          <v:imagedata r:id="rId1" o:title="Ativo 3@3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917" w:rsidRDefault="00534FA5" w:rsidP="00CE0CCF">
    <w:pPr>
      <w:pStyle w:val="Cabealho"/>
      <w:ind w:left="-709" w:right="-533"/>
      <w:jc w:val="center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15986" o:spid="_x0000_s2057" type="#_x0000_t75" style="position:absolute;left:0;text-align:left;margin-left:0;margin-top:0;width:469.3pt;height:436.9pt;z-index:-251656192;mso-position-horizontal:center;mso-position-horizontal-relative:margin;mso-position-vertical:center;mso-position-vertical-relative:margin" o:allowincell="f">
          <v:imagedata r:id="rId1" o:title="Ativo 3@3x" gain="19661f" blacklevel="22938f"/>
          <w10:wrap anchorx="margin" anchory="margin"/>
        </v:shape>
      </w:pict>
    </w:r>
    <w:r w:rsidR="00A24917">
      <w:rPr>
        <w:noProof/>
        <w:lang w:val="pt-BR" w:eastAsia="pt-BR"/>
      </w:rPr>
      <w:drawing>
        <wp:inline distT="0" distB="0" distL="0" distR="0">
          <wp:extent cx="6804717" cy="1154411"/>
          <wp:effectExtent l="0" t="0" r="0" b="8255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vo 1@3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315" cy="117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17" w:rsidRDefault="00A2491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917" w:rsidRDefault="00534FA5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15984" o:spid="_x0000_s2055" type="#_x0000_t75" style="position:absolute;margin-left:0;margin-top:0;width:469.3pt;height:436.9pt;z-index:-251658240;mso-position-horizontal:center;mso-position-horizontal-relative:margin;mso-position-vertical:center;mso-position-vertical-relative:margin" o:allowincell="f">
          <v:imagedata r:id="rId1" o:title="Ativo 3@3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436E1"/>
    <w:multiLevelType w:val="hybridMultilevel"/>
    <w:tmpl w:val="2DAEE3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A5B36"/>
    <w:multiLevelType w:val="multilevel"/>
    <w:tmpl w:val="D346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F446F3"/>
    <w:multiLevelType w:val="hybridMultilevel"/>
    <w:tmpl w:val="1DB287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6125D"/>
    <w:multiLevelType w:val="hybridMultilevel"/>
    <w:tmpl w:val="7EEEF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F6548"/>
    <w:multiLevelType w:val="hybridMultilevel"/>
    <w:tmpl w:val="BE30C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80057"/>
    <w:multiLevelType w:val="hybridMultilevel"/>
    <w:tmpl w:val="5CFC9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0A5BA0"/>
    <w:multiLevelType w:val="hybridMultilevel"/>
    <w:tmpl w:val="9B52263E"/>
    <w:lvl w:ilvl="0" w:tplc="E72042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924AD"/>
    <w:multiLevelType w:val="hybridMultilevel"/>
    <w:tmpl w:val="76B469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70"/>
    <w:rsid w:val="00005E6D"/>
    <w:rsid w:val="00022851"/>
    <w:rsid w:val="00031476"/>
    <w:rsid w:val="000A22C9"/>
    <w:rsid w:val="0010531A"/>
    <w:rsid w:val="00126071"/>
    <w:rsid w:val="0017340F"/>
    <w:rsid w:val="001B0786"/>
    <w:rsid w:val="001C5EE1"/>
    <w:rsid w:val="001D2109"/>
    <w:rsid w:val="001D57AF"/>
    <w:rsid w:val="00231776"/>
    <w:rsid w:val="00241345"/>
    <w:rsid w:val="00287EBA"/>
    <w:rsid w:val="002B776E"/>
    <w:rsid w:val="002C5802"/>
    <w:rsid w:val="00307C13"/>
    <w:rsid w:val="00312623"/>
    <w:rsid w:val="00322D68"/>
    <w:rsid w:val="00365D79"/>
    <w:rsid w:val="00367ED5"/>
    <w:rsid w:val="0039600D"/>
    <w:rsid w:val="00397704"/>
    <w:rsid w:val="003B4508"/>
    <w:rsid w:val="00477199"/>
    <w:rsid w:val="004A48D4"/>
    <w:rsid w:val="004D2230"/>
    <w:rsid w:val="004D29C4"/>
    <w:rsid w:val="00527E52"/>
    <w:rsid w:val="00534FA5"/>
    <w:rsid w:val="005D536A"/>
    <w:rsid w:val="00600475"/>
    <w:rsid w:val="00602670"/>
    <w:rsid w:val="00666D28"/>
    <w:rsid w:val="00683BC1"/>
    <w:rsid w:val="006867F3"/>
    <w:rsid w:val="007033EE"/>
    <w:rsid w:val="00744A62"/>
    <w:rsid w:val="008153E4"/>
    <w:rsid w:val="0087729D"/>
    <w:rsid w:val="008820EC"/>
    <w:rsid w:val="009049D6"/>
    <w:rsid w:val="0093263C"/>
    <w:rsid w:val="00A04E66"/>
    <w:rsid w:val="00A24917"/>
    <w:rsid w:val="00A274C8"/>
    <w:rsid w:val="00A61835"/>
    <w:rsid w:val="00AA3A35"/>
    <w:rsid w:val="00AF0682"/>
    <w:rsid w:val="00AF16DD"/>
    <w:rsid w:val="00B478DF"/>
    <w:rsid w:val="00B7018F"/>
    <w:rsid w:val="00B73685"/>
    <w:rsid w:val="00BA6AA9"/>
    <w:rsid w:val="00BA724F"/>
    <w:rsid w:val="00BF38E4"/>
    <w:rsid w:val="00C02304"/>
    <w:rsid w:val="00C13263"/>
    <w:rsid w:val="00CE0CCF"/>
    <w:rsid w:val="00CF0198"/>
    <w:rsid w:val="00CF710D"/>
    <w:rsid w:val="00D1331A"/>
    <w:rsid w:val="00D17061"/>
    <w:rsid w:val="00D23039"/>
    <w:rsid w:val="00D4262B"/>
    <w:rsid w:val="00D77BBC"/>
    <w:rsid w:val="00DA2492"/>
    <w:rsid w:val="00DF38A7"/>
    <w:rsid w:val="00E139C1"/>
    <w:rsid w:val="00E27814"/>
    <w:rsid w:val="00E30039"/>
    <w:rsid w:val="00E8779B"/>
    <w:rsid w:val="00E91EFF"/>
    <w:rsid w:val="00EB2039"/>
    <w:rsid w:val="00ED0D2B"/>
    <w:rsid w:val="00F4321C"/>
    <w:rsid w:val="00F6006E"/>
    <w:rsid w:val="00F669D5"/>
    <w:rsid w:val="00F9074D"/>
    <w:rsid w:val="00FA6F38"/>
    <w:rsid w:val="00FD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4D4A261F-F023-4EFF-9E94-274E2DEE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ahnschrift" w:eastAsia="Bahnschrift" w:hAnsi="Bahnschrift" w:cs="Bahnschrift"/>
      <w:lang w:val="pt-PT"/>
    </w:rPr>
  </w:style>
  <w:style w:type="paragraph" w:styleId="Ttulo3">
    <w:name w:val="heading 3"/>
    <w:basedOn w:val="Normal"/>
    <w:link w:val="Ttulo3Char"/>
    <w:uiPriority w:val="9"/>
    <w:qFormat/>
    <w:rsid w:val="00367ED5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b/>
      <w:bCs/>
      <w:sz w:val="76"/>
      <w:szCs w:val="7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877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779B"/>
    <w:rPr>
      <w:rFonts w:ascii="Bahnschrift" w:eastAsia="Bahnschrift" w:hAnsi="Bahnschrift" w:cs="Bahnschrif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7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779B"/>
    <w:rPr>
      <w:rFonts w:ascii="Bahnschrift" w:eastAsia="Bahnschrift" w:hAnsi="Bahnschrift" w:cs="Bahnschrift"/>
      <w:lang w:val="pt-PT"/>
    </w:rPr>
  </w:style>
  <w:style w:type="paragraph" w:customStyle="1" w:styleId="Standard">
    <w:name w:val="Standard"/>
    <w:rsid w:val="00E8779B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pt-BR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C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C1"/>
    <w:rPr>
      <w:rFonts w:ascii="Segoe UI" w:eastAsia="Bahnschrift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FA6F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yiv467000809msonormal">
    <w:name w:val="yiv467000809msonormal"/>
    <w:basedOn w:val="Normal"/>
    <w:uiPriority w:val="99"/>
    <w:rsid w:val="00FA6F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A6F38"/>
    <w:rPr>
      <w:b/>
      <w:bCs/>
    </w:rPr>
  </w:style>
  <w:style w:type="paragraph" w:customStyle="1" w:styleId="isselectedend">
    <w:name w:val="isselectedend"/>
    <w:basedOn w:val="Normal"/>
    <w:rsid w:val="00B736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367ED5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 título-1</vt:lpstr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 título-1</dc:title>
  <dc:creator>elson</dc:creator>
  <cp:lastModifiedBy>Cliente</cp:lastModifiedBy>
  <cp:revision>2</cp:revision>
  <cp:lastPrinted>2026-03-30T18:53:00Z</cp:lastPrinted>
  <dcterms:created xsi:type="dcterms:W3CDTF">2026-06-16T19:34:00Z</dcterms:created>
  <dcterms:modified xsi:type="dcterms:W3CDTF">2026-06-16T19:34:00Z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2021-07-22T00:00:00Z</vt:filetime>
  </property>
</Properties>
</file>